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69" w:rsidRPr="00550931" w:rsidRDefault="00D22169" w:rsidP="00D22169">
      <w:pPr>
        <w:rPr>
          <w:rFonts w:ascii="Times New Roman" w:hAnsi="Times New Roman"/>
          <w:b/>
          <w:sz w:val="28"/>
          <w:szCs w:val="28"/>
          <w:u w:val="single"/>
        </w:rPr>
      </w:pPr>
      <w:bookmarkStart w:id="0" w:name="_GoBack"/>
      <w:bookmarkEnd w:id="0"/>
      <w:r w:rsidRPr="00550931">
        <w:rPr>
          <w:rFonts w:ascii="Times New Roman" w:hAnsi="Times New Roman"/>
          <w:b/>
          <w:sz w:val="28"/>
          <w:szCs w:val="28"/>
          <w:u w:val="single"/>
        </w:rPr>
        <w:t xml:space="preserve">Course title and description  </w:t>
      </w:r>
    </w:p>
    <w:p w:rsidR="00D22169" w:rsidRPr="0058277F" w:rsidRDefault="00D22169" w:rsidP="00D22169">
      <w:pPr>
        <w:rPr>
          <w:rFonts w:ascii="Times New Roman" w:hAnsi="Times New Roman"/>
          <w:b/>
          <w:u w:val="single"/>
        </w:rPr>
      </w:pPr>
    </w:p>
    <w:p w:rsidR="00D22169" w:rsidRPr="000E2B13" w:rsidRDefault="00D22169" w:rsidP="00D22169">
      <w:pPr>
        <w:rPr>
          <w:rFonts w:ascii="Times New Roman" w:hAnsi="Times New Roman"/>
          <w:sz w:val="28"/>
          <w:szCs w:val="28"/>
        </w:rPr>
      </w:pPr>
      <w:r w:rsidRPr="000E2B13">
        <w:rPr>
          <w:rFonts w:ascii="Times New Roman" w:hAnsi="Times New Roman"/>
          <w:b/>
          <w:sz w:val="28"/>
          <w:szCs w:val="28"/>
          <w:u w:val="single"/>
        </w:rPr>
        <w:t>Title</w:t>
      </w:r>
      <w:r w:rsidRPr="000E2B13">
        <w:rPr>
          <w:rFonts w:ascii="Times New Roman" w:hAnsi="Times New Roman"/>
          <w:b/>
          <w:sz w:val="28"/>
          <w:szCs w:val="28"/>
        </w:rPr>
        <w:t>: “</w:t>
      </w:r>
      <w:r w:rsidRPr="000E2B13">
        <w:rPr>
          <w:rFonts w:ascii="Times New Roman" w:hAnsi="Times New Roman"/>
          <w:sz w:val="28"/>
          <w:szCs w:val="28"/>
        </w:rPr>
        <w:t>Turn, Turn, Turn”: A chronological and musical road trip through the golden era of American rock ‘</w:t>
      </w:r>
      <w:r w:rsidR="00117A15">
        <w:rPr>
          <w:rFonts w:ascii="Times New Roman" w:hAnsi="Times New Roman"/>
          <w:sz w:val="28"/>
          <w:szCs w:val="28"/>
        </w:rPr>
        <w:t xml:space="preserve">n’ roll: </w:t>
      </w:r>
      <w:r w:rsidR="00117A15" w:rsidRPr="000E2B13">
        <w:rPr>
          <w:rFonts w:ascii="Times New Roman" w:hAnsi="Times New Roman"/>
          <w:b/>
          <w:sz w:val="28"/>
          <w:szCs w:val="28"/>
          <w:u w:val="single"/>
        </w:rPr>
        <w:t>Part Two</w:t>
      </w:r>
      <w:r w:rsidR="00117A15">
        <w:rPr>
          <w:rFonts w:ascii="Times New Roman" w:hAnsi="Times New Roman"/>
          <w:b/>
          <w:sz w:val="28"/>
          <w:szCs w:val="28"/>
          <w:u w:val="single"/>
        </w:rPr>
        <w:t xml:space="preserve">, </w:t>
      </w:r>
      <w:r w:rsidR="00117A15">
        <w:rPr>
          <w:rFonts w:ascii="Times New Roman" w:hAnsi="Times New Roman"/>
          <w:sz w:val="28"/>
          <w:szCs w:val="28"/>
        </w:rPr>
        <w:t>1965-75.</w:t>
      </w:r>
    </w:p>
    <w:p w:rsidR="00D22169" w:rsidRDefault="00D22169" w:rsidP="00D22169">
      <w:pPr>
        <w:rPr>
          <w:rFonts w:ascii="Times New Roman" w:hAnsi="Times New Roman"/>
          <w:b/>
          <w:u w:val="single"/>
        </w:rPr>
      </w:pPr>
    </w:p>
    <w:p w:rsidR="00D22169" w:rsidRPr="0058277F" w:rsidRDefault="00D22169" w:rsidP="00D22169">
      <w:pPr>
        <w:rPr>
          <w:rFonts w:ascii="Times New Roman" w:hAnsi="Times New Roman"/>
          <w:b/>
          <w:u w:val="single"/>
        </w:rPr>
      </w:pPr>
      <w:r>
        <w:rPr>
          <w:rFonts w:ascii="Times New Roman" w:hAnsi="Times New Roman"/>
          <w:b/>
          <w:u w:val="single"/>
        </w:rPr>
        <w:t>Description:</w:t>
      </w:r>
    </w:p>
    <w:p w:rsidR="00D22169" w:rsidRPr="0058277F" w:rsidRDefault="00D22169" w:rsidP="00D22169">
      <w:pPr>
        <w:ind w:right="-450" w:firstLine="720"/>
        <w:rPr>
          <w:rFonts w:ascii="Times New Roman" w:hAnsi="Times New Roman"/>
        </w:rPr>
      </w:pPr>
      <w:r w:rsidRPr="0058277F">
        <w:rPr>
          <w:rFonts w:ascii="Times New Roman" w:hAnsi="Times New Roman"/>
        </w:rPr>
        <w:t xml:space="preserve">This course will cover the golden age of </w:t>
      </w:r>
      <w:r w:rsidR="000E2B13">
        <w:rPr>
          <w:rFonts w:ascii="Times New Roman" w:hAnsi="Times New Roman"/>
        </w:rPr>
        <w:t xml:space="preserve">American rock n’ roll, 1965-75, </w:t>
      </w:r>
      <w:r w:rsidR="000E2B13" w:rsidRPr="000E2B13">
        <w:rPr>
          <w:rFonts w:ascii="Times New Roman" w:hAnsi="Times New Roman"/>
          <w:b/>
        </w:rPr>
        <w:t>part two.</w:t>
      </w:r>
      <w:r w:rsidR="000E2B13">
        <w:rPr>
          <w:rFonts w:ascii="Times New Roman" w:hAnsi="Times New Roman"/>
        </w:rPr>
        <w:t xml:space="preserve"> </w:t>
      </w:r>
      <w:r w:rsidRPr="0058277F">
        <w:rPr>
          <w:rFonts w:ascii="Times New Roman" w:hAnsi="Times New Roman"/>
        </w:rPr>
        <w:t xml:space="preserve">It will be taught chronologically </w:t>
      </w:r>
      <w:r>
        <w:rPr>
          <w:rFonts w:ascii="Times New Roman" w:hAnsi="Times New Roman"/>
        </w:rPr>
        <w:t>and geographi</w:t>
      </w:r>
      <w:r w:rsidR="007F1B44">
        <w:rPr>
          <w:rFonts w:ascii="Times New Roman" w:hAnsi="Times New Roman"/>
        </w:rPr>
        <w:t>cally (“a road trip”) across several</w:t>
      </w:r>
      <w:r w:rsidR="00E75527">
        <w:rPr>
          <w:rFonts w:ascii="Times New Roman" w:hAnsi="Times New Roman"/>
        </w:rPr>
        <w:t xml:space="preserve"> regions </w:t>
      </w:r>
      <w:r w:rsidRPr="0058277F">
        <w:rPr>
          <w:rFonts w:ascii="Times New Roman" w:hAnsi="Times New Roman"/>
        </w:rPr>
        <w:t>where key</w:t>
      </w:r>
      <w:r>
        <w:rPr>
          <w:rFonts w:ascii="Times New Roman" w:hAnsi="Times New Roman"/>
        </w:rPr>
        <w:t xml:space="preserve"> American</w:t>
      </w:r>
      <w:r w:rsidRPr="0058277F">
        <w:rPr>
          <w:rFonts w:ascii="Times New Roman" w:hAnsi="Times New Roman"/>
        </w:rPr>
        <w:t xml:space="preserve"> musical movements sprung up. The</w:t>
      </w:r>
      <w:r>
        <w:rPr>
          <w:rFonts w:ascii="Times New Roman" w:hAnsi="Times New Roman"/>
        </w:rPr>
        <w:t xml:space="preserve"> ten</w:t>
      </w:r>
      <w:r w:rsidRPr="0058277F">
        <w:rPr>
          <w:rFonts w:ascii="Times New Roman" w:hAnsi="Times New Roman"/>
        </w:rPr>
        <w:t xml:space="preserve"> classes will be presented as a cultural and musi</w:t>
      </w:r>
      <w:r>
        <w:rPr>
          <w:rFonts w:ascii="Times New Roman" w:hAnsi="Times New Roman"/>
        </w:rPr>
        <w:t>cal journey through those</w:t>
      </w:r>
      <w:r w:rsidRPr="0058277F">
        <w:rPr>
          <w:rFonts w:ascii="Times New Roman" w:hAnsi="Times New Roman"/>
        </w:rPr>
        <w:t xml:space="preserve"> periods and places </w:t>
      </w:r>
      <w:r>
        <w:rPr>
          <w:rFonts w:ascii="Times New Roman" w:hAnsi="Times New Roman"/>
        </w:rPr>
        <w:t>where that region</w:t>
      </w:r>
      <w:r w:rsidRPr="0058277F">
        <w:rPr>
          <w:rFonts w:ascii="Times New Roman" w:hAnsi="Times New Roman"/>
        </w:rPr>
        <w:t xml:space="preserve"> was at the forefront of popular music.</w:t>
      </w:r>
    </w:p>
    <w:p w:rsidR="00D22169" w:rsidRPr="0058277F" w:rsidRDefault="00D22169" w:rsidP="00D22169">
      <w:pPr>
        <w:ind w:firstLine="720"/>
        <w:rPr>
          <w:rFonts w:ascii="Times New Roman" w:hAnsi="Times New Roman"/>
          <w:b/>
        </w:rPr>
      </w:pPr>
      <w:r w:rsidRPr="0058277F">
        <w:rPr>
          <w:rFonts w:ascii="Times New Roman" w:hAnsi="Times New Roman"/>
        </w:rPr>
        <w:t>The course will do this through several med</w:t>
      </w:r>
      <w:r>
        <w:rPr>
          <w:rFonts w:ascii="Times New Roman" w:hAnsi="Times New Roman"/>
        </w:rPr>
        <w:t xml:space="preserve">ia: lectures, </w:t>
      </w:r>
      <w:r w:rsidRPr="0058277F">
        <w:rPr>
          <w:rFonts w:ascii="Times New Roman" w:hAnsi="Times New Roman"/>
        </w:rPr>
        <w:t>photographs, recorded musi</w:t>
      </w:r>
      <w:r>
        <w:rPr>
          <w:rFonts w:ascii="Times New Roman" w:hAnsi="Times New Roman"/>
        </w:rPr>
        <w:t>c, film clips,</w:t>
      </w:r>
      <w:r w:rsidRPr="0058277F">
        <w:rPr>
          <w:rFonts w:ascii="Times New Roman" w:hAnsi="Times New Roman"/>
        </w:rPr>
        <w:t xml:space="preserve"> question and answer sessions, </w:t>
      </w:r>
      <w:r>
        <w:rPr>
          <w:rFonts w:ascii="Times New Roman" w:hAnsi="Times New Roman"/>
        </w:rPr>
        <w:t xml:space="preserve">and </w:t>
      </w:r>
      <w:r w:rsidRPr="0058277F">
        <w:rPr>
          <w:rFonts w:ascii="Times New Roman" w:hAnsi="Times New Roman"/>
        </w:rPr>
        <w:t>the use of live m</w:t>
      </w:r>
      <w:r>
        <w:rPr>
          <w:rFonts w:ascii="Times New Roman" w:hAnsi="Times New Roman"/>
        </w:rPr>
        <w:t>u</w:t>
      </w:r>
      <w:r w:rsidRPr="0058277F">
        <w:rPr>
          <w:rFonts w:ascii="Times New Roman" w:hAnsi="Times New Roman"/>
        </w:rPr>
        <w:t>sic. The instructor will play piano, guitar and sing, and will choose appropriate examples from each genre.</w:t>
      </w:r>
    </w:p>
    <w:p w:rsidR="00D22169" w:rsidRDefault="00D22169" w:rsidP="00D22169">
      <w:pPr>
        <w:rPr>
          <w:rFonts w:ascii="Times New Roman" w:hAnsi="Times New Roman"/>
          <w:b/>
          <w:sz w:val="28"/>
          <w:szCs w:val="28"/>
        </w:rPr>
      </w:pPr>
    </w:p>
    <w:p w:rsidR="00D22169" w:rsidRDefault="00D22169" w:rsidP="00D22169">
      <w:pPr>
        <w:rPr>
          <w:rFonts w:ascii="Times New Roman" w:hAnsi="Times New Roman"/>
        </w:rPr>
      </w:pPr>
      <w:r w:rsidRPr="005D3C2D">
        <w:rPr>
          <w:rFonts w:ascii="Times New Roman" w:hAnsi="Times New Roman"/>
          <w:b/>
          <w:u w:val="single"/>
        </w:rPr>
        <w:t>Learning Outcomes</w:t>
      </w:r>
      <w:r w:rsidRPr="003129A8">
        <w:rPr>
          <w:rFonts w:ascii="Times New Roman" w:hAnsi="Times New Roman"/>
          <w:b/>
        </w:rPr>
        <w:t xml:space="preserve">: </w:t>
      </w:r>
      <w:r>
        <w:rPr>
          <w:rFonts w:ascii="Times New Roman" w:hAnsi="Times New Roman"/>
        </w:rPr>
        <w:t>The</w:t>
      </w:r>
      <w:r w:rsidRPr="003129A8">
        <w:rPr>
          <w:rFonts w:ascii="Times New Roman" w:hAnsi="Times New Roman"/>
        </w:rPr>
        <w:t xml:space="preserve"> </w:t>
      </w:r>
      <w:r>
        <w:rPr>
          <w:rFonts w:ascii="Times New Roman" w:hAnsi="Times New Roman"/>
        </w:rPr>
        <w:t xml:space="preserve">five </w:t>
      </w:r>
      <w:r w:rsidRPr="003129A8">
        <w:rPr>
          <w:rFonts w:ascii="Times New Roman" w:hAnsi="Times New Roman"/>
        </w:rPr>
        <w:t>desired goals for the students are as follows:</w:t>
      </w:r>
    </w:p>
    <w:p w:rsidR="00D22169" w:rsidRDefault="00D22169" w:rsidP="00D22169">
      <w:pPr>
        <w:numPr>
          <w:ilvl w:val="0"/>
          <w:numId w:val="1"/>
        </w:numPr>
        <w:rPr>
          <w:rFonts w:ascii="Times New Roman" w:hAnsi="Times New Roman"/>
        </w:rPr>
      </w:pPr>
      <w:r w:rsidRPr="005B6009">
        <w:rPr>
          <w:rFonts w:ascii="Times New Roman" w:hAnsi="Times New Roman"/>
        </w:rPr>
        <w:t>Enlighten students who are already familiar with and enamored of the topic--either as a fan and/or a musician--as to the nuances of different styles t</w:t>
      </w:r>
      <w:r>
        <w:rPr>
          <w:rFonts w:ascii="Times New Roman" w:hAnsi="Times New Roman"/>
        </w:rPr>
        <w:t>hat are most associated with</w:t>
      </w:r>
      <w:r w:rsidRPr="005B6009">
        <w:rPr>
          <w:rFonts w:ascii="Times New Roman" w:hAnsi="Times New Roman"/>
        </w:rPr>
        <w:t xml:space="preserve"> key American regions and their respective “golden eras.” </w:t>
      </w:r>
    </w:p>
    <w:p w:rsidR="00D22169" w:rsidRPr="005B6009" w:rsidRDefault="00D22169" w:rsidP="00D22169">
      <w:pPr>
        <w:numPr>
          <w:ilvl w:val="0"/>
          <w:numId w:val="1"/>
        </w:numPr>
        <w:rPr>
          <w:rFonts w:ascii="Times New Roman" w:hAnsi="Times New Roman"/>
        </w:rPr>
      </w:pPr>
      <w:r>
        <w:rPr>
          <w:rFonts w:ascii="Times New Roman" w:hAnsi="Times New Roman"/>
        </w:rPr>
        <w:t xml:space="preserve">Introduce students who enjoy the topic--but are otherwise not well versed in the history, people or music—to the cross-cultural currents and connections that link it all together.  </w:t>
      </w:r>
    </w:p>
    <w:p w:rsidR="00D22169" w:rsidRDefault="00D22169" w:rsidP="00D22169">
      <w:pPr>
        <w:numPr>
          <w:ilvl w:val="0"/>
          <w:numId w:val="1"/>
        </w:numPr>
        <w:rPr>
          <w:rFonts w:ascii="Times New Roman" w:hAnsi="Times New Roman"/>
        </w:rPr>
      </w:pPr>
      <w:r>
        <w:rPr>
          <w:rFonts w:ascii="Times New Roman" w:hAnsi="Times New Roman"/>
        </w:rPr>
        <w:t xml:space="preserve">Pose and answer </w:t>
      </w:r>
      <w:r w:rsidRPr="005B6009">
        <w:rPr>
          <w:rFonts w:ascii="Times New Roman" w:hAnsi="Times New Roman"/>
        </w:rPr>
        <w:t>questions about the rich cultural history of this art form,</w:t>
      </w:r>
      <w:r>
        <w:rPr>
          <w:rFonts w:ascii="Times New Roman" w:hAnsi="Times New Roman"/>
        </w:rPr>
        <w:t xml:space="preserve"> often</w:t>
      </w:r>
      <w:r w:rsidRPr="005B6009">
        <w:rPr>
          <w:rFonts w:ascii="Times New Roman" w:hAnsi="Times New Roman"/>
        </w:rPr>
        <w:t xml:space="preserve"> by demonstrating musically what words sometimes cannot explain.</w:t>
      </w:r>
    </w:p>
    <w:p w:rsidR="00D22169" w:rsidRPr="005B6009" w:rsidRDefault="00D22169" w:rsidP="00D22169">
      <w:pPr>
        <w:numPr>
          <w:ilvl w:val="0"/>
          <w:numId w:val="1"/>
        </w:numPr>
        <w:ind w:right="-450"/>
        <w:rPr>
          <w:rFonts w:ascii="Times New Roman" w:hAnsi="Times New Roman"/>
        </w:rPr>
      </w:pPr>
      <w:r>
        <w:rPr>
          <w:rFonts w:ascii="Times New Roman" w:hAnsi="Times New Roman"/>
        </w:rPr>
        <w:t xml:space="preserve">Inform and educate students about the specific movements that are the backbone of this art form, and how they relate to each other musically, chronologically and geographically. </w:t>
      </w:r>
    </w:p>
    <w:p w:rsidR="00D22169" w:rsidRDefault="00D22169" w:rsidP="00D22169">
      <w:pPr>
        <w:numPr>
          <w:ilvl w:val="0"/>
          <w:numId w:val="1"/>
        </w:numPr>
        <w:rPr>
          <w:rFonts w:ascii="Times New Roman" w:hAnsi="Times New Roman"/>
        </w:rPr>
      </w:pPr>
      <w:r w:rsidRPr="005B6009">
        <w:rPr>
          <w:rFonts w:ascii="Times New Roman" w:hAnsi="Times New Roman"/>
        </w:rPr>
        <w:t>Have an interactive dialogue with people who are passionate about the music, the people, the places and the events that have shaped this uniquely American art form.</w:t>
      </w:r>
    </w:p>
    <w:p w:rsidR="00D22169" w:rsidRDefault="00D22169" w:rsidP="00D22169">
      <w:pPr>
        <w:rPr>
          <w:rFonts w:ascii="Times New Roman" w:hAnsi="Times New Roman"/>
          <w:b/>
        </w:rPr>
      </w:pPr>
    </w:p>
    <w:p w:rsidR="00D22169" w:rsidRDefault="00D22169" w:rsidP="00D22169">
      <w:pPr>
        <w:ind w:right="-630"/>
        <w:rPr>
          <w:rFonts w:ascii="Times New Roman" w:hAnsi="Times New Roman"/>
        </w:rPr>
      </w:pPr>
      <w:r w:rsidRPr="005D3C2D">
        <w:rPr>
          <w:rFonts w:ascii="Times New Roman" w:hAnsi="Times New Roman"/>
          <w:b/>
          <w:u w:val="single"/>
        </w:rPr>
        <w:t>Course</w:t>
      </w:r>
      <w:r>
        <w:rPr>
          <w:rFonts w:ascii="Times New Roman" w:hAnsi="Times New Roman"/>
          <w:b/>
          <w:u w:val="single"/>
        </w:rPr>
        <w:t>/class</w:t>
      </w:r>
      <w:r w:rsidRPr="005D3C2D">
        <w:rPr>
          <w:rFonts w:ascii="Times New Roman" w:hAnsi="Times New Roman"/>
          <w:b/>
          <w:u w:val="single"/>
        </w:rPr>
        <w:t xml:space="preserve"> outline:</w:t>
      </w:r>
      <w:r>
        <w:rPr>
          <w:rFonts w:ascii="Times New Roman" w:hAnsi="Times New Roman"/>
          <w:b/>
        </w:rPr>
        <w:t xml:space="preserve"> </w:t>
      </w:r>
      <w:r>
        <w:rPr>
          <w:rFonts w:ascii="Times New Roman" w:hAnsi="Times New Roman"/>
        </w:rPr>
        <w:t>This idea is base</w:t>
      </w:r>
      <w:r w:rsidR="007F1B44">
        <w:rPr>
          <w:rFonts w:ascii="Times New Roman" w:hAnsi="Times New Roman"/>
        </w:rPr>
        <w:t>d on two sessions.</w:t>
      </w:r>
      <w:r w:rsidR="000E2B13">
        <w:rPr>
          <w:rFonts w:ascii="Times New Roman" w:hAnsi="Times New Roman"/>
        </w:rPr>
        <w:t xml:space="preserve"> Part One and </w:t>
      </w:r>
      <w:r w:rsidR="007F1B44">
        <w:rPr>
          <w:rFonts w:ascii="Times New Roman" w:hAnsi="Times New Roman"/>
        </w:rPr>
        <w:t>Part Two</w:t>
      </w:r>
      <w:r>
        <w:rPr>
          <w:rFonts w:ascii="Times New Roman" w:hAnsi="Times New Roman"/>
        </w:rPr>
        <w:t xml:space="preserve"> will </w:t>
      </w:r>
      <w:r w:rsidR="000E2B13">
        <w:rPr>
          <w:rFonts w:ascii="Times New Roman" w:hAnsi="Times New Roman"/>
        </w:rPr>
        <w:t xml:space="preserve">each </w:t>
      </w:r>
      <w:r>
        <w:rPr>
          <w:rFonts w:ascii="Times New Roman" w:hAnsi="Times New Roman"/>
        </w:rPr>
        <w:t>be</w:t>
      </w:r>
      <w:r w:rsidR="000E2B13">
        <w:rPr>
          <w:rFonts w:ascii="Times New Roman" w:hAnsi="Times New Roman"/>
        </w:rPr>
        <w:t xml:space="preserve"> six</w:t>
      </w:r>
      <w:r>
        <w:rPr>
          <w:rFonts w:ascii="Times New Roman" w:hAnsi="Times New Roman"/>
        </w:rPr>
        <w:t xml:space="preserve"> sessions. There will be one session per week, and each class will be two hours long. The instructor will break the course</w:t>
      </w:r>
      <w:r w:rsidR="000E2B13">
        <w:rPr>
          <w:rFonts w:ascii="Times New Roman" w:hAnsi="Times New Roman"/>
        </w:rPr>
        <w:t xml:space="preserve"> up chronologically into six</w:t>
      </w:r>
      <w:r>
        <w:rPr>
          <w:rFonts w:ascii="Times New Roman" w:hAnsi="Times New Roman"/>
        </w:rPr>
        <w:t xml:space="preserve"> key American musical movements, each with its origin in a diffe</w:t>
      </w:r>
      <w:r w:rsidR="000E2B13">
        <w:rPr>
          <w:rFonts w:ascii="Times New Roman" w:hAnsi="Times New Roman"/>
        </w:rPr>
        <w:t>rent region of the USA.  Los Angeles will comprise two classes, San Francisco one, New York one; the final two classes will encompass the entire country.</w:t>
      </w:r>
      <w:r>
        <w:rPr>
          <w:rFonts w:ascii="Times New Roman" w:hAnsi="Times New Roman"/>
        </w:rPr>
        <w:t xml:space="preserve"> Each session will include the following:</w:t>
      </w:r>
    </w:p>
    <w:p w:rsidR="00D22169" w:rsidRDefault="00D22169" w:rsidP="00D22169">
      <w:pPr>
        <w:pStyle w:val="ListParagraph"/>
        <w:numPr>
          <w:ilvl w:val="0"/>
          <w:numId w:val="2"/>
        </w:numPr>
        <w:ind w:right="-540"/>
        <w:rPr>
          <w:rFonts w:ascii="Times New Roman" w:hAnsi="Times New Roman"/>
        </w:rPr>
      </w:pPr>
      <w:r>
        <w:rPr>
          <w:rFonts w:ascii="Times New Roman" w:hAnsi="Times New Roman"/>
        </w:rPr>
        <w:t xml:space="preserve">A thorough, fast-moving background lecture about each movement, including; </w:t>
      </w:r>
      <w:proofErr w:type="gramStart"/>
      <w:r>
        <w:rPr>
          <w:rFonts w:ascii="Times New Roman" w:hAnsi="Times New Roman"/>
        </w:rPr>
        <w:t>the  roots</w:t>
      </w:r>
      <w:proofErr w:type="gramEnd"/>
      <w:r>
        <w:rPr>
          <w:rFonts w:ascii="Times New Roman" w:hAnsi="Times New Roman"/>
        </w:rPr>
        <w:t xml:space="preserve"> of the musical style most associated with it, the socio/cultural forces that came together to allow the movement to thrive when it did, key artists who put that area on the musical map, and personal stories from the instructor. With accompanying photograp</w:t>
      </w:r>
      <w:r w:rsidR="000E2B13">
        <w:rPr>
          <w:rFonts w:ascii="Times New Roman" w:hAnsi="Times New Roman"/>
        </w:rPr>
        <w:t xml:space="preserve">hs, charts and maps. </w:t>
      </w:r>
    </w:p>
    <w:p w:rsidR="00D22169" w:rsidRDefault="00D22169" w:rsidP="00D22169">
      <w:pPr>
        <w:pStyle w:val="ListParagraph"/>
        <w:numPr>
          <w:ilvl w:val="0"/>
          <w:numId w:val="2"/>
        </w:numPr>
        <w:ind w:right="-1080"/>
        <w:rPr>
          <w:rFonts w:ascii="Times New Roman" w:hAnsi="Times New Roman"/>
        </w:rPr>
      </w:pPr>
      <w:r>
        <w:rPr>
          <w:rFonts w:ascii="Times New Roman" w:hAnsi="Times New Roman"/>
        </w:rPr>
        <w:t>Audio, video, film clips and photographs of those artists performing in the style most associated with them, their region and time period, presented on the projector, in a basic power point type format, with accompanying commentar</w:t>
      </w:r>
      <w:r w:rsidR="000E2B13">
        <w:rPr>
          <w:rFonts w:ascii="Times New Roman" w:hAnsi="Times New Roman"/>
        </w:rPr>
        <w:t xml:space="preserve">y by the instructor. </w:t>
      </w:r>
    </w:p>
    <w:p w:rsidR="00D22169" w:rsidRDefault="00D22169" w:rsidP="00D22169">
      <w:pPr>
        <w:pStyle w:val="ListParagraph"/>
        <w:numPr>
          <w:ilvl w:val="0"/>
          <w:numId w:val="2"/>
        </w:numPr>
        <w:ind w:right="-630"/>
        <w:rPr>
          <w:rFonts w:ascii="Times New Roman" w:hAnsi="Times New Roman"/>
        </w:rPr>
      </w:pPr>
      <w:r>
        <w:rPr>
          <w:rFonts w:ascii="Times New Roman" w:hAnsi="Times New Roman"/>
        </w:rPr>
        <w:t xml:space="preserve">A live music component, where the instructor will attempt to demonstrate on piano, guitar (and voice) the musical style that was the trademark </w:t>
      </w:r>
      <w:r w:rsidR="000E2B13">
        <w:rPr>
          <w:rFonts w:ascii="Times New Roman" w:hAnsi="Times New Roman"/>
        </w:rPr>
        <w:t xml:space="preserve">of those movements. </w:t>
      </w:r>
    </w:p>
    <w:p w:rsidR="00D22169" w:rsidRDefault="00D22169" w:rsidP="00D22169">
      <w:pPr>
        <w:pStyle w:val="ListParagraph"/>
        <w:numPr>
          <w:ilvl w:val="0"/>
          <w:numId w:val="2"/>
        </w:numPr>
        <w:ind w:right="-720"/>
        <w:rPr>
          <w:rFonts w:ascii="Times New Roman" w:hAnsi="Times New Roman"/>
        </w:rPr>
      </w:pPr>
      <w:r>
        <w:rPr>
          <w:rFonts w:ascii="Times New Roman" w:hAnsi="Times New Roman"/>
        </w:rPr>
        <w:t>A question/</w:t>
      </w:r>
      <w:r w:rsidRPr="009971D9">
        <w:rPr>
          <w:rFonts w:ascii="Times New Roman" w:hAnsi="Times New Roman"/>
        </w:rPr>
        <w:t>answer</w:t>
      </w:r>
      <w:r>
        <w:rPr>
          <w:rFonts w:ascii="Times New Roman" w:hAnsi="Times New Roman"/>
        </w:rPr>
        <w:t xml:space="preserve"> period where the students</w:t>
      </w:r>
      <w:r w:rsidRPr="009971D9">
        <w:rPr>
          <w:rFonts w:ascii="Times New Roman" w:hAnsi="Times New Roman"/>
        </w:rPr>
        <w:t xml:space="preserve">, round-table fashion, get to critique, comment on, </w:t>
      </w:r>
      <w:r>
        <w:rPr>
          <w:rFonts w:ascii="Times New Roman" w:hAnsi="Times New Roman"/>
        </w:rPr>
        <w:t xml:space="preserve">participate (see “activities”) </w:t>
      </w:r>
      <w:r w:rsidRPr="009971D9">
        <w:rPr>
          <w:rFonts w:ascii="Times New Roman" w:hAnsi="Times New Roman"/>
        </w:rPr>
        <w:t>and weigh in on what w</w:t>
      </w:r>
      <w:r w:rsidR="000E2B13">
        <w:rPr>
          <w:rFonts w:ascii="Times New Roman" w:hAnsi="Times New Roman"/>
        </w:rPr>
        <w:t>as presented during that class.</w:t>
      </w:r>
    </w:p>
    <w:p w:rsidR="00B33716" w:rsidRPr="0038748E" w:rsidRDefault="00D22169" w:rsidP="00D22169">
      <w:pPr>
        <w:pStyle w:val="ListParagraph"/>
        <w:numPr>
          <w:ilvl w:val="0"/>
          <w:numId w:val="2"/>
        </w:numPr>
        <w:ind w:right="-270"/>
      </w:pPr>
      <w:r w:rsidRPr="00D22169">
        <w:rPr>
          <w:rFonts w:ascii="Times New Roman" w:hAnsi="Times New Roman"/>
        </w:rPr>
        <w:t>Possible visits by guest speakers (authors, journalists, musicians.)</w:t>
      </w:r>
    </w:p>
    <w:p w:rsidR="000E2B13" w:rsidRDefault="000E2B13" w:rsidP="0038748E">
      <w:pPr>
        <w:rPr>
          <w:rFonts w:ascii="Times New Roman" w:hAnsi="Times New Roman"/>
          <w:b/>
          <w:sz w:val="28"/>
          <w:szCs w:val="28"/>
          <w:u w:val="single"/>
        </w:rPr>
      </w:pPr>
    </w:p>
    <w:p w:rsidR="000E2B13" w:rsidRDefault="000E2B13" w:rsidP="0038748E">
      <w:pPr>
        <w:rPr>
          <w:rFonts w:ascii="Times New Roman" w:hAnsi="Times New Roman"/>
          <w:b/>
          <w:sz w:val="28"/>
          <w:szCs w:val="28"/>
          <w:u w:val="single"/>
        </w:rPr>
      </w:pPr>
    </w:p>
    <w:p w:rsidR="000E2B13" w:rsidRDefault="000E2B13" w:rsidP="0038748E">
      <w:pPr>
        <w:rPr>
          <w:rFonts w:ascii="Times New Roman" w:hAnsi="Times New Roman"/>
          <w:b/>
          <w:sz w:val="28"/>
          <w:szCs w:val="28"/>
          <w:u w:val="single"/>
        </w:rPr>
      </w:pPr>
    </w:p>
    <w:p w:rsidR="00856AEA" w:rsidRDefault="00856AEA" w:rsidP="0038748E">
      <w:pPr>
        <w:rPr>
          <w:rFonts w:ascii="Times New Roman" w:hAnsi="Times New Roman"/>
          <w:b/>
          <w:sz w:val="28"/>
          <w:szCs w:val="28"/>
          <w:u w:val="single"/>
        </w:rPr>
      </w:pPr>
    </w:p>
    <w:p w:rsidR="0038748E" w:rsidRPr="000576EC" w:rsidRDefault="00BB0DB2" w:rsidP="0038748E">
      <w:pPr>
        <w:rPr>
          <w:rFonts w:ascii="Times New Roman" w:hAnsi="Times New Roman"/>
          <w:b/>
          <w:sz w:val="28"/>
          <w:szCs w:val="28"/>
          <w:u w:val="single"/>
        </w:rPr>
      </w:pPr>
      <w:r>
        <w:rPr>
          <w:rFonts w:ascii="Times New Roman" w:hAnsi="Times New Roman"/>
          <w:b/>
          <w:sz w:val="28"/>
          <w:szCs w:val="28"/>
          <w:u w:val="single"/>
        </w:rPr>
        <w:lastRenderedPageBreak/>
        <w:t xml:space="preserve"> </w:t>
      </w:r>
      <w:r w:rsidR="0038748E" w:rsidRPr="000576EC">
        <w:rPr>
          <w:rFonts w:ascii="Times New Roman" w:hAnsi="Times New Roman"/>
          <w:b/>
          <w:sz w:val="28"/>
          <w:szCs w:val="28"/>
          <w:u w:val="single"/>
        </w:rPr>
        <w:t xml:space="preserve">Part </w:t>
      </w:r>
      <w:r w:rsidR="0038748E">
        <w:rPr>
          <w:rFonts w:ascii="Times New Roman" w:hAnsi="Times New Roman"/>
          <w:b/>
          <w:sz w:val="28"/>
          <w:szCs w:val="28"/>
          <w:u w:val="single"/>
        </w:rPr>
        <w:t>T</w:t>
      </w:r>
      <w:r w:rsidR="0038748E" w:rsidRPr="000576EC">
        <w:rPr>
          <w:rFonts w:ascii="Times New Roman" w:hAnsi="Times New Roman"/>
          <w:b/>
          <w:sz w:val="28"/>
          <w:szCs w:val="28"/>
          <w:u w:val="single"/>
        </w:rPr>
        <w:t xml:space="preserve">wo: </w:t>
      </w:r>
      <w:r w:rsidR="000E2B13">
        <w:rPr>
          <w:rFonts w:ascii="Times New Roman" w:hAnsi="Times New Roman"/>
          <w:b/>
          <w:sz w:val="28"/>
          <w:szCs w:val="28"/>
          <w:u w:val="single"/>
        </w:rPr>
        <w:t xml:space="preserve">Weeks 1-6: </w:t>
      </w:r>
      <w:r w:rsidR="0038748E">
        <w:rPr>
          <w:rFonts w:ascii="Times New Roman" w:hAnsi="Times New Roman"/>
          <w:b/>
          <w:sz w:val="28"/>
          <w:szCs w:val="28"/>
          <w:u w:val="single"/>
        </w:rPr>
        <w:t>R</w:t>
      </w:r>
      <w:r w:rsidR="0038748E" w:rsidRPr="000576EC">
        <w:rPr>
          <w:rFonts w:ascii="Times New Roman" w:hAnsi="Times New Roman"/>
          <w:b/>
          <w:sz w:val="28"/>
          <w:szCs w:val="28"/>
          <w:u w:val="single"/>
        </w:rPr>
        <w:t xml:space="preserve">ock </w:t>
      </w:r>
      <w:r w:rsidR="0038748E">
        <w:rPr>
          <w:rFonts w:ascii="Times New Roman" w:hAnsi="Times New Roman"/>
          <w:b/>
          <w:sz w:val="28"/>
          <w:szCs w:val="28"/>
          <w:u w:val="single"/>
        </w:rPr>
        <w:t>‘</w:t>
      </w:r>
      <w:r w:rsidR="0038748E" w:rsidRPr="000576EC">
        <w:rPr>
          <w:rFonts w:ascii="Times New Roman" w:hAnsi="Times New Roman"/>
          <w:b/>
          <w:sz w:val="28"/>
          <w:szCs w:val="28"/>
          <w:u w:val="single"/>
        </w:rPr>
        <w:t>n’</w:t>
      </w:r>
      <w:r w:rsidR="0038748E">
        <w:rPr>
          <w:rFonts w:ascii="Times New Roman" w:hAnsi="Times New Roman"/>
          <w:b/>
          <w:sz w:val="28"/>
          <w:szCs w:val="28"/>
          <w:u w:val="single"/>
        </w:rPr>
        <w:t xml:space="preserve"> roll moves West and grows up: 1965-75 </w:t>
      </w:r>
    </w:p>
    <w:p w:rsidR="0038748E" w:rsidRPr="00AE2054" w:rsidRDefault="0038748E" w:rsidP="0038748E">
      <w:pPr>
        <w:rPr>
          <w:rFonts w:ascii="Times New Roman" w:hAnsi="Times New Roman"/>
          <w:u w:val="single"/>
        </w:rPr>
      </w:pPr>
    </w:p>
    <w:p w:rsidR="0038748E" w:rsidRDefault="000E2B13" w:rsidP="0038748E">
      <w:pPr>
        <w:rPr>
          <w:rFonts w:ascii="Times New Roman" w:hAnsi="Times New Roman"/>
        </w:rPr>
      </w:pPr>
      <w:r>
        <w:rPr>
          <w:rFonts w:ascii="Times New Roman" w:hAnsi="Times New Roman"/>
          <w:b/>
          <w:u w:val="single"/>
        </w:rPr>
        <w:t>Week 1</w:t>
      </w:r>
      <w:r w:rsidR="0038748E" w:rsidRPr="00AE2054">
        <w:rPr>
          <w:rFonts w:ascii="Times New Roman" w:hAnsi="Times New Roman"/>
          <w:b/>
          <w:u w:val="single"/>
        </w:rPr>
        <w:t xml:space="preserve">: California </w:t>
      </w:r>
      <w:proofErr w:type="spellStart"/>
      <w:r w:rsidR="0038748E" w:rsidRPr="00AE2054">
        <w:rPr>
          <w:rFonts w:ascii="Times New Roman" w:hAnsi="Times New Roman"/>
          <w:b/>
          <w:u w:val="single"/>
        </w:rPr>
        <w:t>Dreamin</w:t>
      </w:r>
      <w:proofErr w:type="spellEnd"/>
      <w:r w:rsidR="0038748E" w:rsidRPr="00AE2054">
        <w:rPr>
          <w:rFonts w:ascii="Times New Roman" w:hAnsi="Times New Roman"/>
          <w:b/>
          <w:u w:val="single"/>
        </w:rPr>
        <w:t>’ 1965-74</w:t>
      </w:r>
      <w:r w:rsidR="0038748E" w:rsidRPr="00627B66">
        <w:rPr>
          <w:rFonts w:ascii="Times New Roman" w:hAnsi="Times New Roman"/>
        </w:rPr>
        <w:t>—</w:t>
      </w:r>
      <w:r w:rsidR="00570FFE" w:rsidRPr="00570FFE">
        <w:rPr>
          <w:rFonts w:ascii="Times New Roman" w:hAnsi="Times New Roman"/>
        </w:rPr>
        <w:t xml:space="preserve"> </w:t>
      </w:r>
      <w:r w:rsidR="00570FFE" w:rsidRPr="00627B66">
        <w:rPr>
          <w:rFonts w:ascii="Times New Roman" w:hAnsi="Times New Roman"/>
        </w:rPr>
        <w:t>H</w:t>
      </w:r>
      <w:r w:rsidR="00570FFE">
        <w:rPr>
          <w:rFonts w:ascii="Times New Roman" w:hAnsi="Times New Roman"/>
        </w:rPr>
        <w:t xml:space="preserve">ow LA became ground zero for </w:t>
      </w:r>
      <w:r>
        <w:rPr>
          <w:rFonts w:ascii="Times New Roman" w:hAnsi="Times New Roman"/>
        </w:rPr>
        <w:t xml:space="preserve">surf rock, </w:t>
      </w:r>
      <w:r w:rsidR="00117A15">
        <w:rPr>
          <w:rFonts w:ascii="Times New Roman" w:hAnsi="Times New Roman"/>
        </w:rPr>
        <w:t xml:space="preserve">folk-rock, </w:t>
      </w:r>
      <w:r>
        <w:rPr>
          <w:rFonts w:ascii="Times New Roman" w:hAnsi="Times New Roman"/>
        </w:rPr>
        <w:t xml:space="preserve">pop rock and country-rock: </w:t>
      </w:r>
      <w:r w:rsidR="00570FFE">
        <w:rPr>
          <w:rFonts w:ascii="Times New Roman" w:hAnsi="Times New Roman"/>
        </w:rPr>
        <w:t>t</w:t>
      </w:r>
      <w:r w:rsidR="0038748E" w:rsidRPr="00627B66">
        <w:rPr>
          <w:rFonts w:ascii="Times New Roman" w:hAnsi="Times New Roman"/>
        </w:rPr>
        <w:t xml:space="preserve">he Beach Boys, </w:t>
      </w:r>
      <w:r w:rsidR="000A68BB" w:rsidRPr="00627B66">
        <w:rPr>
          <w:rFonts w:ascii="Times New Roman" w:hAnsi="Times New Roman"/>
        </w:rPr>
        <w:t xml:space="preserve">the </w:t>
      </w:r>
      <w:proofErr w:type="spellStart"/>
      <w:r w:rsidR="000A68BB" w:rsidRPr="00627B66">
        <w:rPr>
          <w:rFonts w:ascii="Times New Roman" w:hAnsi="Times New Roman"/>
        </w:rPr>
        <w:t>Byrds</w:t>
      </w:r>
      <w:proofErr w:type="spellEnd"/>
      <w:r w:rsidR="000A68BB">
        <w:rPr>
          <w:rFonts w:ascii="Times New Roman" w:hAnsi="Times New Roman"/>
        </w:rPr>
        <w:t xml:space="preserve">, </w:t>
      </w:r>
      <w:r w:rsidR="0038748E">
        <w:rPr>
          <w:rFonts w:ascii="Times New Roman" w:hAnsi="Times New Roman"/>
        </w:rPr>
        <w:t xml:space="preserve">the </w:t>
      </w:r>
      <w:r w:rsidR="000A68BB">
        <w:rPr>
          <w:rFonts w:ascii="Times New Roman" w:hAnsi="Times New Roman"/>
        </w:rPr>
        <w:t>Mamas and Papas,</w:t>
      </w:r>
      <w:r w:rsidR="0038748E" w:rsidRPr="00627B66">
        <w:rPr>
          <w:rFonts w:ascii="Times New Roman" w:hAnsi="Times New Roman"/>
        </w:rPr>
        <w:t xml:space="preserve"> </w:t>
      </w:r>
      <w:r w:rsidR="0038748E">
        <w:rPr>
          <w:rFonts w:ascii="Times New Roman" w:hAnsi="Times New Roman"/>
        </w:rPr>
        <w:t>the Righteous Brothers, Paul Revere and the Raiders,</w:t>
      </w:r>
      <w:r w:rsidR="00246285" w:rsidRPr="00246285">
        <w:rPr>
          <w:rFonts w:ascii="Times New Roman" w:hAnsi="Times New Roman"/>
        </w:rPr>
        <w:t xml:space="preserve"> </w:t>
      </w:r>
      <w:r w:rsidR="00246285" w:rsidRPr="00627B66">
        <w:rPr>
          <w:rFonts w:ascii="Times New Roman" w:hAnsi="Times New Roman"/>
        </w:rPr>
        <w:t>The Wrecking Crew,</w:t>
      </w:r>
      <w:r w:rsidR="00246285">
        <w:rPr>
          <w:rFonts w:ascii="Times New Roman" w:hAnsi="Times New Roman"/>
        </w:rPr>
        <w:t xml:space="preserve"> Love, </w:t>
      </w:r>
      <w:r w:rsidR="0038748E">
        <w:rPr>
          <w:rFonts w:ascii="Times New Roman" w:hAnsi="Times New Roman"/>
        </w:rPr>
        <w:t xml:space="preserve">the Doors, </w:t>
      </w:r>
      <w:r w:rsidR="0038748E" w:rsidRPr="00627B66">
        <w:rPr>
          <w:rFonts w:ascii="Times New Roman" w:hAnsi="Times New Roman"/>
        </w:rPr>
        <w:t>the Buffalo</w:t>
      </w:r>
      <w:r>
        <w:rPr>
          <w:rFonts w:ascii="Times New Roman" w:hAnsi="Times New Roman"/>
        </w:rPr>
        <w:t xml:space="preserve"> Springfield.</w:t>
      </w:r>
    </w:p>
    <w:p w:rsidR="00555694" w:rsidRDefault="00555694" w:rsidP="0038748E">
      <w:pPr>
        <w:rPr>
          <w:rFonts w:ascii="Times New Roman" w:hAnsi="Times New Roman"/>
        </w:rPr>
      </w:pPr>
    </w:p>
    <w:p w:rsidR="0038748E" w:rsidRDefault="0038748E" w:rsidP="0038748E">
      <w:pPr>
        <w:ind w:right="-270"/>
        <w:rPr>
          <w:rFonts w:ascii="Times New Roman" w:hAnsi="Times New Roman"/>
          <w:b/>
          <w:i/>
        </w:rPr>
      </w:pPr>
      <w:r w:rsidRPr="008032C0">
        <w:rPr>
          <w:rFonts w:ascii="Times New Roman" w:hAnsi="Times New Roman"/>
          <w:b/>
          <w:i/>
        </w:rPr>
        <w:t>* suggested reading, li</w:t>
      </w:r>
      <w:r>
        <w:rPr>
          <w:rFonts w:ascii="Times New Roman" w:hAnsi="Times New Roman"/>
          <w:b/>
          <w:i/>
        </w:rPr>
        <w:t>stening, and viewing:</w:t>
      </w:r>
    </w:p>
    <w:p w:rsidR="0038748E" w:rsidRDefault="0038748E" w:rsidP="0038748E">
      <w:pPr>
        <w:ind w:right="-270"/>
        <w:rPr>
          <w:rFonts w:ascii="Times New Roman" w:hAnsi="Times New Roman"/>
          <w:b/>
          <w:u w:val="single"/>
        </w:rPr>
      </w:pPr>
      <w:r w:rsidRPr="003862FA">
        <w:rPr>
          <w:rFonts w:ascii="Times New Roman" w:hAnsi="Times New Roman"/>
          <w:b/>
          <w:u w:val="single"/>
        </w:rPr>
        <w:t>Reading:</w:t>
      </w:r>
    </w:p>
    <w:p w:rsidR="0038748E" w:rsidRPr="00283793" w:rsidRDefault="0038748E" w:rsidP="0038748E">
      <w:pPr>
        <w:ind w:right="-270"/>
        <w:rPr>
          <w:rStyle w:val="a-size-large"/>
          <w:rFonts w:ascii="Times New Roman" w:hAnsi="Times New Roman"/>
          <w:b/>
          <w:i/>
        </w:rPr>
      </w:pPr>
      <w:r>
        <w:rPr>
          <w:rStyle w:val="a-size-large"/>
          <w:rFonts w:ascii="Times New Roman" w:hAnsi="Times New Roman"/>
          <w:b/>
          <w:i/>
        </w:rPr>
        <w:t xml:space="preserve">Turn! Turn! Turn! </w:t>
      </w:r>
      <w:r w:rsidRPr="00283793">
        <w:rPr>
          <w:rStyle w:val="a-size-large"/>
          <w:rFonts w:ascii="Times New Roman" w:hAnsi="Times New Roman"/>
          <w:b/>
          <w:i/>
        </w:rPr>
        <w:t xml:space="preserve">The '60s Folk-Rock Revolution, by Richie </w:t>
      </w:r>
      <w:proofErr w:type="spellStart"/>
      <w:r w:rsidRPr="00283793">
        <w:rPr>
          <w:rStyle w:val="a-size-large"/>
          <w:rFonts w:ascii="Times New Roman" w:hAnsi="Times New Roman"/>
          <w:b/>
          <w:i/>
        </w:rPr>
        <w:t>Unterberger</w:t>
      </w:r>
      <w:proofErr w:type="spellEnd"/>
      <w:r w:rsidRPr="00283793">
        <w:rPr>
          <w:rStyle w:val="a-size-large"/>
          <w:rFonts w:ascii="Times New Roman" w:hAnsi="Times New Roman"/>
          <w:b/>
          <w:i/>
        </w:rPr>
        <w:t xml:space="preserve"> (2001)</w:t>
      </w:r>
    </w:p>
    <w:p w:rsidR="0038748E" w:rsidRPr="00283793" w:rsidRDefault="0038748E" w:rsidP="0038748E">
      <w:pPr>
        <w:ind w:right="-900"/>
        <w:rPr>
          <w:rFonts w:ascii="Times New Roman" w:hAnsi="Times New Roman"/>
          <w:b/>
          <w:i/>
        </w:rPr>
      </w:pPr>
      <w:r w:rsidRPr="00283793">
        <w:rPr>
          <w:rStyle w:val="a-size-large"/>
          <w:rFonts w:ascii="Times New Roman" w:hAnsi="Times New Roman"/>
          <w:b/>
          <w:i/>
        </w:rPr>
        <w:t>The Wrecking Crew: The Inside Story of Rock and Roll's Best-Kept Secret, by Kent Hartman (2012)</w:t>
      </w:r>
    </w:p>
    <w:p w:rsidR="0038748E" w:rsidRDefault="0038748E" w:rsidP="0038748E">
      <w:pPr>
        <w:ind w:right="-270"/>
        <w:rPr>
          <w:rFonts w:ascii="Times New Roman" w:hAnsi="Times New Roman"/>
          <w:b/>
          <w:u w:val="single"/>
        </w:rPr>
      </w:pPr>
      <w:r w:rsidRPr="003862FA">
        <w:rPr>
          <w:rFonts w:ascii="Times New Roman" w:hAnsi="Times New Roman"/>
          <w:b/>
          <w:u w:val="single"/>
        </w:rPr>
        <w:t>Listening:</w:t>
      </w:r>
    </w:p>
    <w:p w:rsidR="000A68BB" w:rsidRDefault="000A68BB" w:rsidP="000A68BB">
      <w:pPr>
        <w:ind w:right="-270"/>
        <w:rPr>
          <w:rFonts w:ascii="Times New Roman" w:hAnsi="Times New Roman"/>
          <w:b/>
          <w:i/>
        </w:rPr>
      </w:pPr>
      <w:r>
        <w:rPr>
          <w:rFonts w:ascii="Times New Roman" w:hAnsi="Times New Roman"/>
          <w:b/>
          <w:i/>
        </w:rPr>
        <w:t xml:space="preserve">Mr. Tambourine Man, The </w:t>
      </w:r>
      <w:proofErr w:type="spellStart"/>
      <w:r>
        <w:rPr>
          <w:rFonts w:ascii="Times New Roman" w:hAnsi="Times New Roman"/>
          <w:b/>
          <w:i/>
        </w:rPr>
        <w:t>Byrds</w:t>
      </w:r>
      <w:proofErr w:type="spellEnd"/>
      <w:r>
        <w:rPr>
          <w:rFonts w:ascii="Times New Roman" w:hAnsi="Times New Roman"/>
          <w:b/>
          <w:i/>
        </w:rPr>
        <w:t xml:space="preserve"> (Columbia, 1965)</w:t>
      </w:r>
    </w:p>
    <w:p w:rsidR="0038748E" w:rsidRDefault="0038748E" w:rsidP="0038748E">
      <w:pPr>
        <w:ind w:right="-270"/>
        <w:rPr>
          <w:rFonts w:ascii="Times New Roman" w:hAnsi="Times New Roman"/>
          <w:b/>
          <w:i/>
        </w:rPr>
      </w:pPr>
      <w:r w:rsidRPr="00CF36F7">
        <w:rPr>
          <w:rFonts w:ascii="Times New Roman" w:hAnsi="Times New Roman"/>
          <w:b/>
          <w:i/>
        </w:rPr>
        <w:t xml:space="preserve">Pet Sounds, The </w:t>
      </w:r>
      <w:r>
        <w:rPr>
          <w:rFonts w:ascii="Times New Roman" w:hAnsi="Times New Roman"/>
          <w:b/>
          <w:i/>
        </w:rPr>
        <w:t>B</w:t>
      </w:r>
      <w:r w:rsidRPr="00CF36F7">
        <w:rPr>
          <w:rFonts w:ascii="Times New Roman" w:hAnsi="Times New Roman"/>
          <w:b/>
          <w:i/>
        </w:rPr>
        <w:t>each Boys (</w:t>
      </w:r>
      <w:r>
        <w:rPr>
          <w:rFonts w:ascii="Times New Roman" w:hAnsi="Times New Roman"/>
          <w:b/>
          <w:i/>
        </w:rPr>
        <w:t xml:space="preserve">Capitol, </w:t>
      </w:r>
      <w:r w:rsidRPr="00CF36F7">
        <w:rPr>
          <w:rFonts w:ascii="Times New Roman" w:hAnsi="Times New Roman"/>
          <w:b/>
          <w:i/>
        </w:rPr>
        <w:t>1966)</w:t>
      </w:r>
    </w:p>
    <w:p w:rsidR="0038748E" w:rsidRPr="00EE0FF0" w:rsidRDefault="0038748E" w:rsidP="0038748E">
      <w:pPr>
        <w:ind w:right="-270"/>
        <w:rPr>
          <w:rFonts w:ascii="Times New Roman" w:hAnsi="Times New Roman"/>
          <w:b/>
          <w:lang w:val="en"/>
        </w:rPr>
      </w:pPr>
      <w:r w:rsidRPr="00EE0FF0">
        <w:rPr>
          <w:rFonts w:ascii="Times New Roman" w:hAnsi="Times New Roman"/>
          <w:b/>
          <w:i/>
          <w:iCs/>
          <w:lang w:val="en"/>
        </w:rPr>
        <w:t>If You Can Believe Your Eyes and Ears</w:t>
      </w:r>
      <w:r>
        <w:rPr>
          <w:rFonts w:ascii="Times New Roman" w:hAnsi="Times New Roman"/>
          <w:b/>
          <w:i/>
          <w:iCs/>
          <w:lang w:val="en"/>
        </w:rPr>
        <w:t>, The Mamas and the Papas (Dunhill, 1966)</w:t>
      </w:r>
    </w:p>
    <w:p w:rsidR="0038748E" w:rsidRDefault="0038748E" w:rsidP="0038748E">
      <w:pPr>
        <w:ind w:right="-270"/>
        <w:rPr>
          <w:rFonts w:ascii="Times New Roman" w:hAnsi="Times New Roman"/>
          <w:b/>
          <w:i/>
        </w:rPr>
      </w:pPr>
      <w:r>
        <w:rPr>
          <w:rFonts w:ascii="Times New Roman" w:hAnsi="Times New Roman"/>
          <w:b/>
          <w:i/>
        </w:rPr>
        <w:t>The Doors (Elektra, 1966)</w:t>
      </w:r>
    </w:p>
    <w:p w:rsidR="0038748E" w:rsidRDefault="0038748E" w:rsidP="0038748E">
      <w:pPr>
        <w:ind w:right="-270"/>
        <w:rPr>
          <w:rFonts w:ascii="Times New Roman" w:hAnsi="Times New Roman"/>
          <w:b/>
          <w:i/>
        </w:rPr>
      </w:pPr>
      <w:r>
        <w:rPr>
          <w:rFonts w:ascii="Times New Roman" w:hAnsi="Times New Roman"/>
          <w:b/>
          <w:i/>
        </w:rPr>
        <w:t>Forever Changes, Love (Elektra, 1967)</w:t>
      </w:r>
    </w:p>
    <w:p w:rsidR="0038748E" w:rsidRDefault="0038748E" w:rsidP="0038748E">
      <w:pPr>
        <w:ind w:right="-270"/>
        <w:rPr>
          <w:rFonts w:ascii="Times New Roman" w:hAnsi="Times New Roman"/>
          <w:b/>
          <w:i/>
        </w:rPr>
      </w:pPr>
      <w:r>
        <w:rPr>
          <w:rFonts w:ascii="Times New Roman" w:hAnsi="Times New Roman"/>
          <w:b/>
          <w:i/>
        </w:rPr>
        <w:t>Buffalo Springfield Again (ATCO, 1967)</w:t>
      </w:r>
    </w:p>
    <w:p w:rsidR="0038748E" w:rsidRPr="003862FA" w:rsidRDefault="0038748E" w:rsidP="0038748E">
      <w:pPr>
        <w:ind w:right="-270"/>
        <w:rPr>
          <w:rFonts w:ascii="Times New Roman" w:hAnsi="Times New Roman"/>
          <w:b/>
          <w:u w:val="single"/>
        </w:rPr>
      </w:pPr>
      <w:r w:rsidRPr="003862FA">
        <w:rPr>
          <w:rFonts w:ascii="Times New Roman" w:hAnsi="Times New Roman"/>
          <w:b/>
          <w:u w:val="single"/>
        </w:rPr>
        <w:t>Viewing:</w:t>
      </w:r>
    </w:p>
    <w:p w:rsidR="0038748E" w:rsidRDefault="0038748E" w:rsidP="0038748E">
      <w:pPr>
        <w:ind w:right="-270"/>
        <w:rPr>
          <w:rFonts w:ascii="Times New Roman" w:hAnsi="Times New Roman"/>
          <w:b/>
          <w:i/>
        </w:rPr>
      </w:pPr>
      <w:r w:rsidRPr="00483F38">
        <w:rPr>
          <w:rFonts w:ascii="Times New Roman" w:hAnsi="Times New Roman"/>
          <w:b/>
          <w:i/>
        </w:rPr>
        <w:t xml:space="preserve">The T.A.M.I. </w:t>
      </w:r>
      <w:r>
        <w:rPr>
          <w:rFonts w:ascii="Times New Roman" w:hAnsi="Times New Roman"/>
          <w:b/>
          <w:i/>
        </w:rPr>
        <w:t xml:space="preserve">Show, dir. by Steve Binder, television special </w:t>
      </w:r>
      <w:r w:rsidRPr="00483F38">
        <w:rPr>
          <w:rFonts w:ascii="Times New Roman" w:hAnsi="Times New Roman"/>
          <w:b/>
          <w:i/>
        </w:rPr>
        <w:t>(1964)</w:t>
      </w:r>
    </w:p>
    <w:p w:rsidR="0038748E" w:rsidRDefault="0038748E" w:rsidP="0038748E">
      <w:pPr>
        <w:rPr>
          <w:rFonts w:ascii="Times New Roman" w:hAnsi="Times New Roman"/>
          <w:b/>
          <w:bCs/>
          <w:i/>
        </w:rPr>
      </w:pPr>
      <w:r>
        <w:rPr>
          <w:rFonts w:ascii="Times New Roman" w:hAnsi="Times New Roman"/>
          <w:b/>
          <w:bCs/>
          <w:i/>
        </w:rPr>
        <w:t>Mad Dogs and Engli</w:t>
      </w:r>
      <w:r w:rsidRPr="00B90D69">
        <w:rPr>
          <w:rFonts w:ascii="Times New Roman" w:hAnsi="Times New Roman"/>
          <w:b/>
          <w:bCs/>
          <w:i/>
        </w:rPr>
        <w:t>shmen</w:t>
      </w:r>
      <w:r>
        <w:rPr>
          <w:rFonts w:ascii="Times New Roman" w:hAnsi="Times New Roman"/>
          <w:b/>
          <w:bCs/>
          <w:i/>
        </w:rPr>
        <w:t xml:space="preserve">, dir. by Pierre </w:t>
      </w:r>
      <w:proofErr w:type="spellStart"/>
      <w:r>
        <w:rPr>
          <w:rFonts w:ascii="Times New Roman" w:hAnsi="Times New Roman"/>
          <w:b/>
          <w:bCs/>
          <w:i/>
        </w:rPr>
        <w:t>Adidge</w:t>
      </w:r>
      <w:proofErr w:type="spellEnd"/>
      <w:r>
        <w:rPr>
          <w:rFonts w:ascii="Times New Roman" w:hAnsi="Times New Roman"/>
          <w:b/>
          <w:bCs/>
          <w:i/>
        </w:rPr>
        <w:t xml:space="preserve"> (1971)</w:t>
      </w:r>
    </w:p>
    <w:p w:rsidR="0038748E" w:rsidRDefault="000A68BB" w:rsidP="000A68BB">
      <w:pPr>
        <w:rPr>
          <w:rFonts w:ascii="Times New Roman" w:hAnsi="Times New Roman"/>
          <w:b/>
          <w:i/>
        </w:rPr>
      </w:pPr>
      <w:r>
        <w:rPr>
          <w:rStyle w:val="a-size-large"/>
          <w:rFonts w:ascii="Times New Roman" w:hAnsi="Times New Roman"/>
          <w:b/>
          <w:i/>
        </w:rPr>
        <w:t>The Wrecking Crew</w:t>
      </w:r>
    </w:p>
    <w:p w:rsidR="0038748E" w:rsidRPr="00CE1811" w:rsidRDefault="0038748E" w:rsidP="0038748E">
      <w:pPr>
        <w:ind w:right="-270"/>
        <w:rPr>
          <w:rFonts w:ascii="Times New Roman" w:hAnsi="Times New Roman"/>
          <w:b/>
          <w:i/>
        </w:rPr>
      </w:pPr>
      <w:r w:rsidRPr="00CE1811">
        <w:rPr>
          <w:rFonts w:ascii="Times New Roman" w:hAnsi="Times New Roman"/>
          <w:b/>
          <w:i/>
        </w:rPr>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r w:rsidRPr="00CE1811">
        <w:rPr>
          <w:rFonts w:ascii="Times New Roman" w:hAnsi="Times New Roman"/>
          <w:b/>
          <w:i/>
        </w:rPr>
        <w:tab/>
        <w:t>-</w:t>
      </w:r>
    </w:p>
    <w:p w:rsidR="0038748E" w:rsidRDefault="0038748E" w:rsidP="0038748E">
      <w:pPr>
        <w:ind w:right="-270"/>
        <w:rPr>
          <w:rFonts w:ascii="Times New Roman" w:hAnsi="Times New Roman"/>
          <w:b/>
          <w:i/>
        </w:rPr>
      </w:pPr>
    </w:p>
    <w:p w:rsidR="0038748E" w:rsidRDefault="000E2B13" w:rsidP="0038748E">
      <w:pPr>
        <w:ind w:right="-360"/>
        <w:rPr>
          <w:rFonts w:ascii="Times New Roman" w:hAnsi="Times New Roman"/>
          <w:i/>
        </w:rPr>
      </w:pPr>
      <w:r>
        <w:rPr>
          <w:rFonts w:ascii="Times New Roman" w:hAnsi="Times New Roman"/>
          <w:b/>
          <w:u w:val="single"/>
        </w:rPr>
        <w:t>Week 2</w:t>
      </w:r>
      <w:r w:rsidR="0038748E" w:rsidRPr="00AE2054">
        <w:rPr>
          <w:rFonts w:ascii="Times New Roman" w:hAnsi="Times New Roman"/>
          <w:b/>
          <w:u w:val="single"/>
        </w:rPr>
        <w:t xml:space="preserve">: </w:t>
      </w:r>
      <w:r w:rsidR="0038748E">
        <w:rPr>
          <w:rFonts w:ascii="Times New Roman" w:hAnsi="Times New Roman"/>
          <w:b/>
          <w:u w:val="single"/>
        </w:rPr>
        <w:t>Hitch a ride up</w:t>
      </w:r>
      <w:r w:rsidR="0038748E" w:rsidRPr="00AE2054">
        <w:rPr>
          <w:rFonts w:ascii="Times New Roman" w:hAnsi="Times New Roman"/>
          <w:b/>
          <w:u w:val="single"/>
        </w:rPr>
        <w:t xml:space="preserve"> the Coast </w:t>
      </w:r>
      <w:proofErr w:type="gramStart"/>
      <w:r w:rsidR="0038748E" w:rsidRPr="00AE2054">
        <w:rPr>
          <w:rFonts w:ascii="Times New Roman" w:hAnsi="Times New Roman"/>
          <w:b/>
          <w:u w:val="single"/>
        </w:rPr>
        <w:t>Highway :</w:t>
      </w:r>
      <w:proofErr w:type="gramEnd"/>
      <w:r w:rsidR="0038748E" w:rsidRPr="00AE2054">
        <w:rPr>
          <w:rFonts w:ascii="Times New Roman" w:hAnsi="Times New Roman"/>
          <w:b/>
          <w:u w:val="single"/>
        </w:rPr>
        <w:t xml:space="preserve"> the San Francisco sound 1965-71:</w:t>
      </w:r>
      <w:r w:rsidR="0038748E">
        <w:rPr>
          <w:rFonts w:ascii="Times New Roman" w:hAnsi="Times New Roman"/>
        </w:rPr>
        <w:t xml:space="preserve"> psychedelic and not-so psychedelic rock—</w:t>
      </w:r>
      <w:r w:rsidR="000A68BB">
        <w:rPr>
          <w:rFonts w:ascii="Times New Roman" w:hAnsi="Times New Roman"/>
        </w:rPr>
        <w:t xml:space="preserve">Rolling Stone magazine, Bill Graham, </w:t>
      </w:r>
      <w:r w:rsidR="00117A15">
        <w:rPr>
          <w:rFonts w:ascii="Times New Roman" w:hAnsi="Times New Roman"/>
        </w:rPr>
        <w:t>Janis Joplin,</w:t>
      </w:r>
      <w:r w:rsidR="0038748E">
        <w:rPr>
          <w:rFonts w:ascii="Times New Roman" w:hAnsi="Times New Roman"/>
        </w:rPr>
        <w:t xml:space="preserve"> the </w:t>
      </w:r>
      <w:r w:rsidR="00117A15">
        <w:rPr>
          <w:rFonts w:ascii="Times New Roman" w:hAnsi="Times New Roman"/>
        </w:rPr>
        <w:t xml:space="preserve">Jefferson </w:t>
      </w:r>
      <w:r w:rsidR="0038748E">
        <w:rPr>
          <w:rFonts w:ascii="Times New Roman" w:hAnsi="Times New Roman"/>
        </w:rPr>
        <w:t xml:space="preserve">Airplane, the </w:t>
      </w:r>
      <w:r w:rsidR="00117A15">
        <w:rPr>
          <w:rFonts w:ascii="Times New Roman" w:hAnsi="Times New Roman"/>
        </w:rPr>
        <w:t xml:space="preserve">Grateful </w:t>
      </w:r>
      <w:r w:rsidR="0038748E">
        <w:rPr>
          <w:rFonts w:ascii="Times New Roman" w:hAnsi="Times New Roman"/>
        </w:rPr>
        <w:t>Dead, Credence</w:t>
      </w:r>
      <w:r w:rsidR="00117A15">
        <w:rPr>
          <w:rFonts w:ascii="Times New Roman" w:hAnsi="Times New Roman"/>
        </w:rPr>
        <w:t xml:space="preserve"> Clearwater</w:t>
      </w:r>
      <w:r w:rsidR="0038748E">
        <w:rPr>
          <w:rFonts w:ascii="Times New Roman" w:hAnsi="Times New Roman"/>
        </w:rPr>
        <w:t xml:space="preserve">, Quicksilver, Santana, </w:t>
      </w:r>
      <w:proofErr w:type="spellStart"/>
      <w:r w:rsidR="0038748E">
        <w:rPr>
          <w:rFonts w:ascii="Times New Roman" w:hAnsi="Times New Roman"/>
        </w:rPr>
        <w:t>Boz</w:t>
      </w:r>
      <w:proofErr w:type="spellEnd"/>
      <w:r w:rsidR="0038748E">
        <w:rPr>
          <w:rFonts w:ascii="Times New Roman" w:hAnsi="Times New Roman"/>
        </w:rPr>
        <w:t xml:space="preserve"> </w:t>
      </w:r>
      <w:proofErr w:type="spellStart"/>
      <w:r w:rsidR="0038748E">
        <w:rPr>
          <w:rFonts w:ascii="Times New Roman" w:hAnsi="Times New Roman"/>
        </w:rPr>
        <w:t>Scaggs</w:t>
      </w:r>
      <w:proofErr w:type="spellEnd"/>
      <w:r w:rsidR="0038748E">
        <w:rPr>
          <w:rFonts w:ascii="Times New Roman" w:hAnsi="Times New Roman"/>
        </w:rPr>
        <w:t>, Moby Grape, the Electric Flag,</w:t>
      </w:r>
      <w:r w:rsidR="00117A15">
        <w:rPr>
          <w:rFonts w:ascii="Times New Roman" w:hAnsi="Times New Roman"/>
        </w:rPr>
        <w:t xml:space="preserve"> and the master, Jimi Hendrix.</w:t>
      </w:r>
    </w:p>
    <w:p w:rsidR="0038748E" w:rsidRDefault="0038748E" w:rsidP="0038748E">
      <w:pPr>
        <w:rPr>
          <w:rFonts w:ascii="Times New Roman" w:hAnsi="Times New Roman"/>
          <w:i/>
        </w:rPr>
      </w:pPr>
    </w:p>
    <w:p w:rsidR="0038748E" w:rsidRDefault="0038748E" w:rsidP="0038748E">
      <w:pPr>
        <w:ind w:right="-270"/>
        <w:rPr>
          <w:rFonts w:ascii="Times New Roman" w:hAnsi="Times New Roman"/>
          <w:b/>
          <w:i/>
        </w:rPr>
      </w:pPr>
      <w:r w:rsidRPr="008032C0">
        <w:rPr>
          <w:rFonts w:ascii="Times New Roman" w:hAnsi="Times New Roman"/>
          <w:b/>
          <w:i/>
        </w:rPr>
        <w:t>* suggested reading, li</w:t>
      </w:r>
      <w:r>
        <w:rPr>
          <w:rFonts w:ascii="Times New Roman" w:hAnsi="Times New Roman"/>
          <w:b/>
          <w:i/>
        </w:rPr>
        <w:t>stening, and viewing:</w:t>
      </w:r>
    </w:p>
    <w:p w:rsidR="0038748E" w:rsidRDefault="0038748E" w:rsidP="0038748E">
      <w:pPr>
        <w:ind w:right="-270"/>
        <w:rPr>
          <w:rFonts w:ascii="Times New Roman" w:hAnsi="Times New Roman"/>
          <w:b/>
          <w:u w:val="single"/>
        </w:rPr>
      </w:pPr>
      <w:r w:rsidRPr="003862FA">
        <w:rPr>
          <w:rFonts w:ascii="Times New Roman" w:hAnsi="Times New Roman"/>
          <w:b/>
          <w:u w:val="single"/>
        </w:rPr>
        <w:t>Reading:</w:t>
      </w:r>
    </w:p>
    <w:p w:rsidR="0038748E" w:rsidRDefault="0038748E" w:rsidP="0038748E">
      <w:pPr>
        <w:ind w:right="-270"/>
        <w:rPr>
          <w:rStyle w:val="a-size-large"/>
          <w:rFonts w:ascii="Times New Roman" w:hAnsi="Times New Roman"/>
          <w:b/>
          <w:i/>
        </w:rPr>
      </w:pPr>
      <w:r w:rsidRPr="00AF51B0">
        <w:rPr>
          <w:rStyle w:val="a-size-large"/>
          <w:rFonts w:ascii="Times New Roman" w:hAnsi="Times New Roman"/>
          <w:b/>
          <w:i/>
        </w:rPr>
        <w:t>The Jefferson Airplane and the San Francisco Sound, by Ralph Gleason (1969)</w:t>
      </w:r>
    </w:p>
    <w:p w:rsidR="0038748E" w:rsidRDefault="0038748E" w:rsidP="0038748E">
      <w:pPr>
        <w:ind w:right="-270"/>
        <w:rPr>
          <w:rFonts w:ascii="Times New Roman" w:hAnsi="Times New Roman"/>
          <w:b/>
          <w:u w:val="single"/>
        </w:rPr>
      </w:pPr>
      <w:r w:rsidRPr="003862FA">
        <w:rPr>
          <w:rFonts w:ascii="Times New Roman" w:hAnsi="Times New Roman"/>
          <w:b/>
          <w:u w:val="single"/>
        </w:rPr>
        <w:t>Listening:</w:t>
      </w:r>
    </w:p>
    <w:p w:rsidR="0038748E" w:rsidRDefault="0038748E" w:rsidP="0038748E">
      <w:pPr>
        <w:ind w:right="-270"/>
        <w:rPr>
          <w:rFonts w:ascii="Times New Roman" w:hAnsi="Times New Roman"/>
          <w:b/>
          <w:i/>
        </w:rPr>
      </w:pPr>
      <w:r w:rsidRPr="00EE0FF0">
        <w:rPr>
          <w:rFonts w:ascii="Times New Roman" w:hAnsi="Times New Roman"/>
          <w:b/>
          <w:i/>
        </w:rPr>
        <w:t>Surrealistic Pillow, Jefferson Airplan</w:t>
      </w:r>
      <w:r>
        <w:rPr>
          <w:rFonts w:ascii="Times New Roman" w:hAnsi="Times New Roman"/>
          <w:b/>
          <w:i/>
        </w:rPr>
        <w:t>e (RCA Victor, 1967</w:t>
      </w:r>
      <w:r w:rsidRPr="00EE0FF0">
        <w:rPr>
          <w:rFonts w:ascii="Times New Roman" w:hAnsi="Times New Roman"/>
          <w:b/>
          <w:i/>
        </w:rPr>
        <w:t>)</w:t>
      </w:r>
    </w:p>
    <w:p w:rsidR="0038748E" w:rsidRDefault="0038748E" w:rsidP="0038748E">
      <w:pPr>
        <w:ind w:right="-270"/>
        <w:rPr>
          <w:rFonts w:ascii="Times New Roman" w:hAnsi="Times New Roman"/>
          <w:b/>
          <w:i/>
        </w:rPr>
      </w:pPr>
      <w:r>
        <w:rPr>
          <w:rFonts w:ascii="Times New Roman" w:hAnsi="Times New Roman"/>
          <w:b/>
          <w:i/>
        </w:rPr>
        <w:t xml:space="preserve">Are You Experienced, </w:t>
      </w:r>
      <w:r w:rsidRPr="00843A3A">
        <w:rPr>
          <w:rFonts w:ascii="Times New Roman" w:hAnsi="Times New Roman"/>
          <w:b/>
          <w:i/>
        </w:rPr>
        <w:t xml:space="preserve">The Jimi Hendrix </w:t>
      </w:r>
      <w:r>
        <w:rPr>
          <w:rFonts w:ascii="Times New Roman" w:hAnsi="Times New Roman"/>
          <w:b/>
          <w:i/>
        </w:rPr>
        <w:t>Experience, (Track, 1967)</w:t>
      </w:r>
    </w:p>
    <w:p w:rsidR="0038748E" w:rsidRDefault="0038748E" w:rsidP="0038748E">
      <w:pPr>
        <w:ind w:right="-270"/>
        <w:rPr>
          <w:rFonts w:ascii="Times New Roman" w:hAnsi="Times New Roman"/>
          <w:b/>
          <w:i/>
        </w:rPr>
      </w:pPr>
      <w:r>
        <w:rPr>
          <w:rFonts w:ascii="Times New Roman" w:hAnsi="Times New Roman"/>
          <w:b/>
          <w:i/>
        </w:rPr>
        <w:t>A Long Time Comin’, The Electric Flag (Columbia, 1968)</w:t>
      </w:r>
    </w:p>
    <w:p w:rsidR="0038748E" w:rsidRDefault="0038748E" w:rsidP="0038748E">
      <w:pPr>
        <w:shd w:val="clear" w:color="auto" w:fill="FFFFFF"/>
        <w:rPr>
          <w:rFonts w:ascii="Times New Roman" w:hAnsi="Times New Roman"/>
          <w:b/>
          <w:i/>
        </w:rPr>
      </w:pPr>
      <w:r>
        <w:rPr>
          <w:rFonts w:ascii="Times New Roman" w:hAnsi="Times New Roman"/>
          <w:b/>
          <w:i/>
        </w:rPr>
        <w:t>Moby Grape (Columbia, 1968)</w:t>
      </w:r>
    </w:p>
    <w:p w:rsidR="0038748E" w:rsidRPr="00617E10" w:rsidRDefault="0038748E" w:rsidP="0038748E">
      <w:pPr>
        <w:ind w:right="-270"/>
        <w:rPr>
          <w:rFonts w:ascii="Times New Roman" w:hAnsi="Times New Roman"/>
          <w:b/>
          <w:i/>
        </w:rPr>
      </w:pPr>
      <w:r>
        <w:rPr>
          <w:rFonts w:ascii="Times New Roman" w:hAnsi="Times New Roman"/>
          <w:b/>
          <w:i/>
        </w:rPr>
        <w:t>Cheap Thrills, Janis Joplin with Big Brother and the Holding Company (Columbia, 1968)</w:t>
      </w:r>
    </w:p>
    <w:p w:rsidR="0038748E" w:rsidRPr="00027047" w:rsidRDefault="0038748E" w:rsidP="0038748E">
      <w:pPr>
        <w:ind w:right="-270"/>
        <w:rPr>
          <w:rFonts w:ascii="Times New Roman" w:hAnsi="Times New Roman"/>
          <w:b/>
          <w:i/>
        </w:rPr>
      </w:pPr>
      <w:r w:rsidRPr="00027047">
        <w:rPr>
          <w:rFonts w:ascii="Times New Roman" w:hAnsi="Times New Roman"/>
          <w:b/>
          <w:i/>
        </w:rPr>
        <w:t>Green River, Credence Clearwater revival</w:t>
      </w:r>
      <w:r>
        <w:rPr>
          <w:rFonts w:ascii="Times New Roman" w:hAnsi="Times New Roman"/>
          <w:b/>
          <w:i/>
        </w:rPr>
        <w:t xml:space="preserve"> (Columbia, 1969)</w:t>
      </w:r>
    </w:p>
    <w:p w:rsidR="0038748E" w:rsidRPr="003862FA" w:rsidRDefault="0038748E" w:rsidP="0038748E">
      <w:pPr>
        <w:ind w:right="-270"/>
        <w:rPr>
          <w:rFonts w:ascii="Times New Roman" w:hAnsi="Times New Roman"/>
          <w:b/>
          <w:u w:val="single"/>
        </w:rPr>
      </w:pPr>
      <w:r w:rsidRPr="003862FA">
        <w:rPr>
          <w:rFonts w:ascii="Times New Roman" w:hAnsi="Times New Roman"/>
          <w:b/>
          <w:u w:val="single"/>
        </w:rPr>
        <w:t>Viewing:</w:t>
      </w:r>
    </w:p>
    <w:p w:rsidR="0038748E" w:rsidRDefault="0038748E" w:rsidP="0038748E">
      <w:pPr>
        <w:ind w:right="-270"/>
        <w:rPr>
          <w:rFonts w:ascii="Times New Roman" w:hAnsi="Times New Roman"/>
          <w:b/>
          <w:bCs/>
          <w:i/>
        </w:rPr>
      </w:pPr>
      <w:r w:rsidRPr="00D96C61">
        <w:rPr>
          <w:rFonts w:ascii="Times New Roman" w:hAnsi="Times New Roman"/>
          <w:b/>
          <w:bCs/>
          <w:i/>
        </w:rPr>
        <w:t>Monterey Pop</w:t>
      </w:r>
      <w:r>
        <w:rPr>
          <w:rFonts w:ascii="Times New Roman" w:hAnsi="Times New Roman"/>
          <w:b/>
          <w:bCs/>
          <w:i/>
        </w:rPr>
        <w:t xml:space="preserve">, dir. by D.A. </w:t>
      </w:r>
      <w:proofErr w:type="spellStart"/>
      <w:r>
        <w:rPr>
          <w:rFonts w:ascii="Times New Roman" w:hAnsi="Times New Roman"/>
          <w:b/>
          <w:bCs/>
          <w:i/>
        </w:rPr>
        <w:t>Pennebaker</w:t>
      </w:r>
      <w:proofErr w:type="spellEnd"/>
      <w:r>
        <w:rPr>
          <w:rFonts w:ascii="Times New Roman" w:hAnsi="Times New Roman"/>
          <w:b/>
          <w:bCs/>
          <w:i/>
        </w:rPr>
        <w:t xml:space="preserve"> (1968)</w:t>
      </w:r>
    </w:p>
    <w:p w:rsidR="0038748E" w:rsidRDefault="0038748E" w:rsidP="0038748E">
      <w:pPr>
        <w:ind w:right="-270"/>
        <w:rPr>
          <w:rFonts w:ascii="Times New Roman" w:hAnsi="Times New Roman"/>
          <w:b/>
          <w:i/>
        </w:rPr>
      </w:pPr>
      <w:r>
        <w:rPr>
          <w:rFonts w:ascii="Times New Roman" w:hAnsi="Times New Roman"/>
          <w:b/>
          <w:i/>
        </w:rPr>
        <w:t xml:space="preserve">Woodstock, dir. by Michael </w:t>
      </w:r>
      <w:proofErr w:type="spellStart"/>
      <w:r>
        <w:rPr>
          <w:rFonts w:ascii="Times New Roman" w:hAnsi="Times New Roman"/>
          <w:b/>
          <w:i/>
        </w:rPr>
        <w:t>Wadleigh</w:t>
      </w:r>
      <w:proofErr w:type="spellEnd"/>
      <w:r>
        <w:rPr>
          <w:rFonts w:ascii="Times New Roman" w:hAnsi="Times New Roman"/>
          <w:b/>
          <w:i/>
        </w:rPr>
        <w:t xml:space="preserve"> (1970)</w:t>
      </w:r>
    </w:p>
    <w:p w:rsidR="000A68BB" w:rsidRDefault="000A68BB" w:rsidP="0038748E">
      <w:pPr>
        <w:ind w:right="-270"/>
        <w:rPr>
          <w:rFonts w:ascii="Times New Roman" w:hAnsi="Times New Roman"/>
          <w:b/>
          <w:i/>
        </w:rPr>
      </w:pPr>
      <w:r>
        <w:rPr>
          <w:rFonts w:ascii="Times New Roman" w:hAnsi="Times New Roman"/>
          <w:b/>
          <w:i/>
        </w:rPr>
        <w:t xml:space="preserve">Festival Express, </w:t>
      </w:r>
      <w:proofErr w:type="spellStart"/>
      <w:r>
        <w:rPr>
          <w:rFonts w:ascii="Times New Roman" w:hAnsi="Times New Roman"/>
          <w:b/>
          <w:i/>
        </w:rPr>
        <w:t>dir</w:t>
      </w:r>
      <w:proofErr w:type="spellEnd"/>
      <w:proofErr w:type="gramStart"/>
      <w:r>
        <w:rPr>
          <w:rFonts w:ascii="Times New Roman" w:hAnsi="Times New Roman"/>
          <w:b/>
          <w:i/>
        </w:rPr>
        <w:t>,.</w:t>
      </w:r>
      <w:proofErr w:type="gramEnd"/>
      <w:r>
        <w:rPr>
          <w:rFonts w:ascii="Times New Roman" w:hAnsi="Times New Roman"/>
          <w:b/>
          <w:i/>
        </w:rPr>
        <w:t xml:space="preserve"> </w:t>
      </w:r>
      <w:proofErr w:type="gramStart"/>
      <w:r>
        <w:rPr>
          <w:rFonts w:ascii="Times New Roman" w:hAnsi="Times New Roman"/>
          <w:b/>
          <w:i/>
        </w:rPr>
        <w:t>by</w:t>
      </w:r>
      <w:proofErr w:type="gramEnd"/>
      <w:r>
        <w:rPr>
          <w:rFonts w:ascii="Times New Roman" w:hAnsi="Times New Roman"/>
          <w:b/>
          <w:i/>
        </w:rPr>
        <w:t xml:space="preserve"> Bob Smeaton (2003)</w:t>
      </w:r>
    </w:p>
    <w:p w:rsidR="00555694" w:rsidRDefault="00555694" w:rsidP="0038748E">
      <w:pPr>
        <w:ind w:right="-270"/>
        <w:rPr>
          <w:rFonts w:ascii="Times New Roman" w:hAnsi="Times New Roman"/>
          <w:b/>
          <w:i/>
        </w:rPr>
      </w:pPr>
    </w:p>
    <w:p w:rsidR="00555694" w:rsidRPr="00117A15" w:rsidRDefault="0038748E" w:rsidP="00555694">
      <w:pPr>
        <w:rPr>
          <w:rFonts w:ascii="Times New Roman" w:hAnsi="Times New Roman"/>
        </w:rPr>
      </w:pPr>
      <w:r w:rsidRPr="00A373C3">
        <w:rPr>
          <w:rFonts w:ascii="Times New Roman" w:hAnsi="Times New Roman"/>
          <w:b/>
          <w:u w:val="single"/>
        </w:rPr>
        <w:t xml:space="preserve">Week </w:t>
      </w:r>
      <w:r w:rsidR="000E2B13">
        <w:rPr>
          <w:rFonts w:ascii="Times New Roman" w:hAnsi="Times New Roman"/>
          <w:b/>
          <w:u w:val="single"/>
        </w:rPr>
        <w:t>3</w:t>
      </w:r>
      <w:r w:rsidRPr="00A373C3">
        <w:rPr>
          <w:rFonts w:ascii="Times New Roman" w:hAnsi="Times New Roman"/>
          <w:b/>
          <w:u w:val="single"/>
        </w:rPr>
        <w:t>:  Back to the b</w:t>
      </w:r>
      <w:r w:rsidR="00555694">
        <w:rPr>
          <w:rFonts w:ascii="Times New Roman" w:hAnsi="Times New Roman"/>
          <w:b/>
          <w:u w:val="single"/>
        </w:rPr>
        <w:t xml:space="preserve">each: LA Singer-Songwriter, softer </w:t>
      </w:r>
      <w:r>
        <w:rPr>
          <w:rFonts w:ascii="Times New Roman" w:hAnsi="Times New Roman"/>
          <w:b/>
          <w:u w:val="single"/>
        </w:rPr>
        <w:t>rock</w:t>
      </w:r>
      <w:r w:rsidR="00117A15">
        <w:rPr>
          <w:rFonts w:ascii="Times New Roman" w:hAnsi="Times New Roman"/>
          <w:b/>
          <w:u w:val="single"/>
        </w:rPr>
        <w:t>, 1968-73</w:t>
      </w:r>
      <w:r w:rsidRPr="00A373C3">
        <w:rPr>
          <w:rFonts w:ascii="Times New Roman" w:hAnsi="Times New Roman"/>
          <w:b/>
          <w:u w:val="single"/>
        </w:rPr>
        <w:t>:</w:t>
      </w:r>
      <w:r>
        <w:rPr>
          <w:rFonts w:ascii="Times New Roman" w:hAnsi="Times New Roman"/>
        </w:rPr>
        <w:t xml:space="preserve"> </w:t>
      </w:r>
      <w:r w:rsidR="00117A15">
        <w:rPr>
          <w:rFonts w:ascii="Times New Roman" w:hAnsi="Times New Roman"/>
        </w:rPr>
        <w:t>Crosby Stills and Nash, Carole King, the heartthrobs--James Taylor and</w:t>
      </w:r>
      <w:r>
        <w:rPr>
          <w:rFonts w:ascii="Times New Roman" w:hAnsi="Times New Roman"/>
        </w:rPr>
        <w:t xml:space="preserve"> </w:t>
      </w:r>
      <w:r w:rsidR="00117A15">
        <w:rPr>
          <w:rFonts w:ascii="Times New Roman" w:hAnsi="Times New Roman"/>
        </w:rPr>
        <w:t>Jackson Browne</w:t>
      </w:r>
      <w:proofErr w:type="gramStart"/>
      <w:r w:rsidR="00117A15">
        <w:rPr>
          <w:rFonts w:ascii="Times New Roman" w:hAnsi="Times New Roman"/>
        </w:rPr>
        <w:t xml:space="preserve">;  </w:t>
      </w:r>
      <w:r>
        <w:rPr>
          <w:rFonts w:ascii="Times New Roman" w:hAnsi="Times New Roman"/>
        </w:rPr>
        <w:t>the</w:t>
      </w:r>
      <w:proofErr w:type="gramEnd"/>
      <w:r>
        <w:rPr>
          <w:rFonts w:ascii="Times New Roman" w:hAnsi="Times New Roman"/>
        </w:rPr>
        <w:t xml:space="preserve"> Can</w:t>
      </w:r>
      <w:r w:rsidR="00117A15">
        <w:rPr>
          <w:rFonts w:ascii="Times New Roman" w:hAnsi="Times New Roman"/>
        </w:rPr>
        <w:t>adian connection--Joni Mitchell and</w:t>
      </w:r>
      <w:r>
        <w:rPr>
          <w:rFonts w:ascii="Times New Roman" w:hAnsi="Times New Roman"/>
        </w:rPr>
        <w:t xml:space="preserve"> Neil Young, </w:t>
      </w:r>
      <w:r w:rsidR="00117A15">
        <w:rPr>
          <w:rFonts w:ascii="Times New Roman" w:hAnsi="Times New Roman"/>
        </w:rPr>
        <w:t>24-track recording,</w:t>
      </w:r>
      <w:r w:rsidRPr="00117A15">
        <w:rPr>
          <w:rFonts w:ascii="Times New Roman" w:hAnsi="Times New Roman"/>
        </w:rPr>
        <w:t xml:space="preserve"> harmo</w:t>
      </w:r>
      <w:r w:rsidR="00117A15">
        <w:rPr>
          <w:rFonts w:ascii="Times New Roman" w:hAnsi="Times New Roman"/>
        </w:rPr>
        <w:t>nies and poetry.</w:t>
      </w:r>
    </w:p>
    <w:p w:rsidR="0038748E" w:rsidRDefault="0038748E" w:rsidP="0038748E">
      <w:pPr>
        <w:ind w:right="-270"/>
        <w:rPr>
          <w:rFonts w:ascii="Times New Roman" w:hAnsi="Times New Roman"/>
          <w:b/>
          <w:i/>
        </w:rPr>
      </w:pPr>
      <w:r w:rsidRPr="008032C0">
        <w:rPr>
          <w:rFonts w:ascii="Times New Roman" w:hAnsi="Times New Roman"/>
          <w:b/>
          <w:i/>
        </w:rPr>
        <w:t>*</w:t>
      </w:r>
      <w:r w:rsidRPr="00FA62A8">
        <w:rPr>
          <w:rFonts w:ascii="Times New Roman" w:hAnsi="Times New Roman"/>
          <w:b/>
          <w:i/>
        </w:rPr>
        <w:t xml:space="preserve"> </w:t>
      </w:r>
      <w:r w:rsidRPr="008032C0">
        <w:rPr>
          <w:rFonts w:ascii="Times New Roman" w:hAnsi="Times New Roman"/>
          <w:b/>
          <w:i/>
        </w:rPr>
        <w:t>suggested reading, li</w:t>
      </w:r>
      <w:r>
        <w:rPr>
          <w:rFonts w:ascii="Times New Roman" w:hAnsi="Times New Roman"/>
          <w:b/>
          <w:i/>
        </w:rPr>
        <w:t>stening, and viewing:</w:t>
      </w:r>
    </w:p>
    <w:p w:rsidR="0038748E" w:rsidRDefault="0038748E" w:rsidP="0038748E">
      <w:pPr>
        <w:ind w:right="-270"/>
        <w:rPr>
          <w:rFonts w:ascii="Times New Roman" w:hAnsi="Times New Roman"/>
          <w:b/>
          <w:u w:val="single"/>
        </w:rPr>
      </w:pPr>
      <w:r w:rsidRPr="003862FA">
        <w:rPr>
          <w:rFonts w:ascii="Times New Roman" w:hAnsi="Times New Roman"/>
          <w:b/>
          <w:u w:val="single"/>
        </w:rPr>
        <w:t>Reading:</w:t>
      </w:r>
    </w:p>
    <w:p w:rsidR="0038748E" w:rsidRDefault="0038748E" w:rsidP="0038748E">
      <w:pPr>
        <w:ind w:right="-270"/>
        <w:rPr>
          <w:rStyle w:val="a-size-large"/>
          <w:rFonts w:ascii="Times New Roman" w:hAnsi="Times New Roman"/>
          <w:b/>
          <w:i/>
        </w:rPr>
      </w:pPr>
      <w:r w:rsidRPr="00362CE9">
        <w:rPr>
          <w:rStyle w:val="a-size-large"/>
          <w:rFonts w:ascii="Times New Roman" w:hAnsi="Times New Roman"/>
          <w:b/>
          <w:i/>
        </w:rPr>
        <w:lastRenderedPageBreak/>
        <w:t>James Taylor: Long Ago and Far Away, by Timothy White, (2001)</w:t>
      </w:r>
    </w:p>
    <w:p w:rsidR="0038748E" w:rsidRDefault="0038748E" w:rsidP="0038748E">
      <w:pPr>
        <w:rPr>
          <w:rFonts w:ascii="Times New Roman" w:hAnsi="Times New Roman"/>
          <w:b/>
          <w:i/>
        </w:rPr>
      </w:pPr>
      <w:r w:rsidRPr="00114734">
        <w:rPr>
          <w:rFonts w:ascii="Times New Roman" w:hAnsi="Times New Roman"/>
          <w:b/>
          <w:i/>
        </w:rPr>
        <w:t>A Natural Woman; A Memoir, by Carole King (2013)</w:t>
      </w:r>
    </w:p>
    <w:p w:rsidR="0038748E" w:rsidRDefault="0038748E" w:rsidP="0038748E">
      <w:pPr>
        <w:ind w:right="-270"/>
        <w:rPr>
          <w:rFonts w:ascii="Times New Roman" w:hAnsi="Times New Roman"/>
          <w:b/>
          <w:i/>
        </w:rPr>
      </w:pPr>
      <w:r>
        <w:rPr>
          <w:rFonts w:ascii="Times New Roman" w:hAnsi="Times New Roman"/>
          <w:b/>
          <w:i/>
        </w:rPr>
        <w:t xml:space="preserve">Joni Mitchell: In Her Own Words, by Malka </w:t>
      </w:r>
      <w:proofErr w:type="spellStart"/>
      <w:r>
        <w:rPr>
          <w:rFonts w:ascii="Times New Roman" w:hAnsi="Times New Roman"/>
          <w:b/>
          <w:i/>
        </w:rPr>
        <w:t>Marom</w:t>
      </w:r>
      <w:proofErr w:type="spellEnd"/>
      <w:r>
        <w:rPr>
          <w:rFonts w:ascii="Times New Roman" w:hAnsi="Times New Roman"/>
          <w:b/>
          <w:i/>
        </w:rPr>
        <w:t xml:space="preserve"> (2014)</w:t>
      </w:r>
    </w:p>
    <w:p w:rsidR="0038748E" w:rsidRDefault="0038748E" w:rsidP="0038748E">
      <w:pPr>
        <w:ind w:right="-270"/>
        <w:rPr>
          <w:rFonts w:ascii="Times New Roman" w:hAnsi="Times New Roman"/>
          <w:b/>
          <w:u w:val="single"/>
        </w:rPr>
      </w:pPr>
      <w:r w:rsidRPr="003862FA">
        <w:rPr>
          <w:rFonts w:ascii="Times New Roman" w:hAnsi="Times New Roman"/>
          <w:b/>
          <w:u w:val="single"/>
        </w:rPr>
        <w:t>Listening:</w:t>
      </w:r>
    </w:p>
    <w:p w:rsidR="0038748E" w:rsidRPr="0007534C" w:rsidRDefault="0038748E" w:rsidP="0038748E">
      <w:pPr>
        <w:ind w:right="-270"/>
        <w:rPr>
          <w:rFonts w:ascii="Times New Roman" w:hAnsi="Times New Roman"/>
          <w:b/>
          <w:i/>
        </w:rPr>
      </w:pPr>
      <w:r>
        <w:rPr>
          <w:rFonts w:ascii="Times New Roman" w:hAnsi="Times New Roman"/>
          <w:b/>
          <w:i/>
        </w:rPr>
        <w:t xml:space="preserve">Sweet Baby James, </w:t>
      </w:r>
      <w:r w:rsidRPr="0007534C">
        <w:rPr>
          <w:rFonts w:ascii="Times New Roman" w:hAnsi="Times New Roman"/>
          <w:b/>
          <w:i/>
        </w:rPr>
        <w:t>James Taylor,</w:t>
      </w:r>
      <w:r>
        <w:rPr>
          <w:rFonts w:ascii="Times New Roman" w:hAnsi="Times New Roman"/>
          <w:b/>
          <w:i/>
        </w:rPr>
        <w:t xml:space="preserve"> (Warner Bros., 1970)</w:t>
      </w:r>
    </w:p>
    <w:p w:rsidR="0038748E" w:rsidRDefault="0038748E" w:rsidP="0038748E">
      <w:pPr>
        <w:ind w:right="-270"/>
        <w:rPr>
          <w:rFonts w:ascii="Times New Roman" w:hAnsi="Times New Roman"/>
          <w:b/>
          <w:i/>
        </w:rPr>
      </w:pPr>
      <w:r w:rsidRPr="0007534C">
        <w:rPr>
          <w:rFonts w:ascii="Times New Roman" w:hAnsi="Times New Roman"/>
          <w:b/>
          <w:i/>
        </w:rPr>
        <w:t>Tapestry, Carole King (</w:t>
      </w:r>
      <w:r>
        <w:rPr>
          <w:rFonts w:ascii="Times New Roman" w:hAnsi="Times New Roman"/>
          <w:b/>
          <w:i/>
        </w:rPr>
        <w:t xml:space="preserve">Ode, </w:t>
      </w:r>
      <w:r w:rsidRPr="0007534C">
        <w:rPr>
          <w:rFonts w:ascii="Times New Roman" w:hAnsi="Times New Roman"/>
          <w:b/>
          <w:i/>
        </w:rPr>
        <w:t>1971)</w:t>
      </w:r>
    </w:p>
    <w:p w:rsidR="0038748E" w:rsidRPr="00843A3A" w:rsidRDefault="0038748E" w:rsidP="0038748E">
      <w:pPr>
        <w:ind w:right="-270"/>
        <w:rPr>
          <w:rFonts w:ascii="Times New Roman" w:hAnsi="Times New Roman"/>
          <w:b/>
          <w:i/>
        </w:rPr>
      </w:pPr>
      <w:r w:rsidRPr="00843A3A">
        <w:rPr>
          <w:rFonts w:ascii="Times New Roman" w:hAnsi="Times New Roman"/>
          <w:b/>
          <w:i/>
        </w:rPr>
        <w:t xml:space="preserve">Everybody Know this is Nowhere, Neil Young with Crazy Horse, </w:t>
      </w:r>
      <w:r>
        <w:rPr>
          <w:rFonts w:ascii="Times New Roman" w:hAnsi="Times New Roman"/>
          <w:b/>
          <w:i/>
        </w:rPr>
        <w:t xml:space="preserve">(Reprise, </w:t>
      </w:r>
      <w:r w:rsidRPr="00843A3A">
        <w:rPr>
          <w:rFonts w:ascii="Times New Roman" w:hAnsi="Times New Roman"/>
          <w:b/>
          <w:i/>
        </w:rPr>
        <w:t>1970</w:t>
      </w:r>
      <w:r>
        <w:rPr>
          <w:rFonts w:ascii="Times New Roman" w:hAnsi="Times New Roman"/>
          <w:b/>
          <w:i/>
        </w:rPr>
        <w:t>)</w:t>
      </w:r>
    </w:p>
    <w:p w:rsidR="008462D0" w:rsidRDefault="008462D0" w:rsidP="008462D0">
      <w:pPr>
        <w:ind w:right="-270"/>
        <w:rPr>
          <w:rFonts w:ascii="Times New Roman" w:hAnsi="Times New Roman"/>
          <w:b/>
          <w:i/>
        </w:rPr>
      </w:pPr>
      <w:r w:rsidRPr="00027047">
        <w:rPr>
          <w:rFonts w:ascii="Times New Roman" w:hAnsi="Times New Roman"/>
          <w:b/>
          <w:i/>
        </w:rPr>
        <w:t>Saturate before Using, Jackson Browne (</w:t>
      </w:r>
      <w:r>
        <w:rPr>
          <w:rFonts w:ascii="Times New Roman" w:hAnsi="Times New Roman"/>
          <w:b/>
          <w:i/>
        </w:rPr>
        <w:t xml:space="preserve">Asylum, </w:t>
      </w:r>
      <w:r w:rsidRPr="00027047">
        <w:rPr>
          <w:rFonts w:ascii="Times New Roman" w:hAnsi="Times New Roman"/>
          <w:b/>
          <w:i/>
        </w:rPr>
        <w:t>1972)</w:t>
      </w:r>
    </w:p>
    <w:p w:rsidR="0038748E" w:rsidRDefault="0038748E" w:rsidP="0038748E">
      <w:pPr>
        <w:ind w:right="-270"/>
        <w:rPr>
          <w:rFonts w:ascii="Times New Roman" w:hAnsi="Times New Roman"/>
          <w:b/>
          <w:u w:val="single"/>
        </w:rPr>
      </w:pPr>
      <w:r w:rsidRPr="003862FA">
        <w:rPr>
          <w:rFonts w:ascii="Times New Roman" w:hAnsi="Times New Roman"/>
          <w:b/>
          <w:u w:val="single"/>
        </w:rPr>
        <w:t>Viewing:</w:t>
      </w:r>
    </w:p>
    <w:p w:rsidR="0038748E" w:rsidRDefault="0038748E" w:rsidP="0038748E">
      <w:pPr>
        <w:ind w:right="-270"/>
        <w:rPr>
          <w:rFonts w:ascii="Times New Roman" w:hAnsi="Times New Roman"/>
          <w:b/>
          <w:i/>
        </w:rPr>
      </w:pPr>
      <w:r>
        <w:rPr>
          <w:rFonts w:ascii="Times New Roman" w:hAnsi="Times New Roman"/>
          <w:b/>
          <w:i/>
        </w:rPr>
        <w:t xml:space="preserve">Journeys; Neil Young, dir. by </w:t>
      </w:r>
      <w:r w:rsidRPr="003116B3">
        <w:rPr>
          <w:rFonts w:ascii="Times New Roman" w:hAnsi="Times New Roman"/>
          <w:b/>
          <w:i/>
        </w:rPr>
        <w:t xml:space="preserve">Jonathan </w:t>
      </w:r>
      <w:proofErr w:type="spellStart"/>
      <w:r w:rsidRPr="003116B3">
        <w:rPr>
          <w:rFonts w:ascii="Times New Roman" w:hAnsi="Times New Roman"/>
          <w:b/>
          <w:i/>
        </w:rPr>
        <w:t>Demme</w:t>
      </w:r>
      <w:proofErr w:type="spellEnd"/>
      <w:r w:rsidRPr="003116B3">
        <w:rPr>
          <w:rFonts w:ascii="Times New Roman" w:hAnsi="Times New Roman"/>
          <w:b/>
          <w:i/>
        </w:rPr>
        <w:t xml:space="preserve">, </w:t>
      </w:r>
      <w:r>
        <w:rPr>
          <w:rFonts w:ascii="Times New Roman" w:hAnsi="Times New Roman"/>
          <w:b/>
          <w:i/>
        </w:rPr>
        <w:t>(</w:t>
      </w:r>
      <w:r w:rsidRPr="003116B3">
        <w:rPr>
          <w:rFonts w:ascii="Times New Roman" w:hAnsi="Times New Roman"/>
          <w:b/>
          <w:i/>
        </w:rPr>
        <w:t>2012)</w:t>
      </w:r>
    </w:p>
    <w:p w:rsidR="0038748E" w:rsidRDefault="0038748E" w:rsidP="0038748E">
      <w:pPr>
        <w:ind w:right="-270"/>
        <w:rPr>
          <w:rFonts w:ascii="Times New Roman" w:hAnsi="Times New Roman"/>
          <w:b/>
          <w:i/>
        </w:rPr>
      </w:pPr>
      <w:r w:rsidRPr="00D94C9D">
        <w:rPr>
          <w:rFonts w:ascii="Times New Roman" w:hAnsi="Times New Roman"/>
          <w:b/>
          <w:i/>
        </w:rPr>
        <w:t>Troubadours: Carole King / James Taylor &amp; The Rise of the Singer-Songwriter</w:t>
      </w:r>
      <w:r>
        <w:rPr>
          <w:rFonts w:ascii="Times New Roman" w:hAnsi="Times New Roman"/>
          <w:b/>
          <w:i/>
        </w:rPr>
        <w:t>:</w:t>
      </w:r>
      <w:r w:rsidRPr="00D94C9D">
        <w:rPr>
          <w:rFonts w:ascii="Times New Roman" w:hAnsi="Times New Roman"/>
          <w:b/>
          <w:i/>
        </w:rPr>
        <w:t xml:space="preserve"> PBS (2011)</w:t>
      </w:r>
    </w:p>
    <w:p w:rsidR="0038748E" w:rsidRPr="0095470C" w:rsidRDefault="0038748E" w:rsidP="0038748E">
      <w:pPr>
        <w:ind w:right="-270"/>
        <w:rPr>
          <w:rFonts w:ascii="Times New Roman" w:hAnsi="Times New Roman"/>
          <w:b/>
          <w:i/>
        </w:rPr>
      </w:pPr>
      <w:r w:rsidRPr="0095470C">
        <w:rPr>
          <w:rFonts w:ascii="Times New Roman" w:hAnsi="Times New Roman"/>
          <w:b/>
          <w:i/>
        </w:rPr>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r w:rsidRPr="0095470C">
        <w:rPr>
          <w:rFonts w:ascii="Times New Roman" w:hAnsi="Times New Roman"/>
          <w:b/>
          <w:i/>
        </w:rPr>
        <w:tab/>
        <w:t>-</w:t>
      </w:r>
    </w:p>
    <w:p w:rsidR="0038748E" w:rsidRDefault="000E2B13" w:rsidP="0038748E">
      <w:pPr>
        <w:ind w:right="-360"/>
        <w:rPr>
          <w:rFonts w:ascii="Times New Roman" w:hAnsi="Times New Roman"/>
        </w:rPr>
      </w:pPr>
      <w:r>
        <w:rPr>
          <w:rFonts w:ascii="Times New Roman" w:hAnsi="Times New Roman"/>
          <w:b/>
        </w:rPr>
        <w:t>Week 4</w:t>
      </w:r>
      <w:r w:rsidR="0038748E" w:rsidRPr="00B15418">
        <w:rPr>
          <w:rFonts w:ascii="Times New Roman" w:hAnsi="Times New Roman"/>
          <w:b/>
        </w:rPr>
        <w:t xml:space="preserve">: </w:t>
      </w:r>
      <w:r w:rsidR="0038748E" w:rsidRPr="00A373C3">
        <w:rPr>
          <w:rFonts w:ascii="Times New Roman" w:hAnsi="Times New Roman"/>
          <w:b/>
          <w:u w:val="single"/>
        </w:rPr>
        <w:t>East Coast Grit--the sounds of I-95, 1965-75</w:t>
      </w:r>
      <w:r w:rsidR="0038748E" w:rsidRPr="00A373C3">
        <w:rPr>
          <w:rFonts w:ascii="Times New Roman" w:hAnsi="Times New Roman"/>
          <w:u w:val="single"/>
        </w:rPr>
        <w:t>:</w:t>
      </w:r>
      <w:r w:rsidR="0038748E" w:rsidRPr="00627B66">
        <w:rPr>
          <w:rFonts w:ascii="Times New Roman" w:hAnsi="Times New Roman"/>
        </w:rPr>
        <w:t xml:space="preserve"> </w:t>
      </w:r>
      <w:r w:rsidR="0038748E" w:rsidRPr="00550931">
        <w:rPr>
          <w:rFonts w:ascii="Times New Roman" w:hAnsi="Times New Roman"/>
          <w:b/>
        </w:rPr>
        <w:t>New York</w:t>
      </w:r>
      <w:r w:rsidR="0038748E">
        <w:rPr>
          <w:rFonts w:ascii="Times New Roman" w:hAnsi="Times New Roman"/>
          <w:b/>
        </w:rPr>
        <w:t>, New York</w:t>
      </w:r>
      <w:r w:rsidR="0038748E" w:rsidRPr="00550931">
        <w:rPr>
          <w:rFonts w:ascii="Times New Roman" w:hAnsi="Times New Roman"/>
          <w:b/>
        </w:rPr>
        <w:t>:</w:t>
      </w:r>
      <w:r w:rsidR="0038748E">
        <w:rPr>
          <w:rFonts w:ascii="Times New Roman" w:hAnsi="Times New Roman"/>
          <w:b/>
          <w:i/>
        </w:rPr>
        <w:t xml:space="preserve"> </w:t>
      </w:r>
      <w:r w:rsidR="0038748E" w:rsidRPr="00D94C9D">
        <w:rPr>
          <w:rFonts w:ascii="Times New Roman" w:hAnsi="Times New Roman"/>
        </w:rPr>
        <w:t xml:space="preserve">The </w:t>
      </w:r>
      <w:proofErr w:type="spellStart"/>
      <w:r w:rsidR="0038748E" w:rsidRPr="00D94C9D">
        <w:rPr>
          <w:rFonts w:ascii="Times New Roman" w:hAnsi="Times New Roman"/>
        </w:rPr>
        <w:t>Lovin</w:t>
      </w:r>
      <w:proofErr w:type="spellEnd"/>
      <w:r w:rsidR="0038748E" w:rsidRPr="00D94C9D">
        <w:rPr>
          <w:rFonts w:ascii="Times New Roman" w:hAnsi="Times New Roman"/>
        </w:rPr>
        <w:t>’ Spoonful,</w:t>
      </w:r>
      <w:r w:rsidR="0038748E">
        <w:rPr>
          <w:rFonts w:ascii="Times New Roman" w:hAnsi="Times New Roman"/>
        </w:rPr>
        <w:t xml:space="preserve"> Simon and Garfunkel, The Young Rascals, Blood, Sweat and Tears, Laura </w:t>
      </w:r>
      <w:proofErr w:type="spellStart"/>
      <w:r w:rsidR="0038748E">
        <w:rPr>
          <w:rFonts w:ascii="Times New Roman" w:hAnsi="Times New Roman"/>
        </w:rPr>
        <w:t>Nyro</w:t>
      </w:r>
      <w:proofErr w:type="spellEnd"/>
      <w:r w:rsidR="0038748E">
        <w:rPr>
          <w:rFonts w:ascii="Times New Roman" w:hAnsi="Times New Roman"/>
        </w:rPr>
        <w:t>, Lou Reed, Don McLean and a break</w:t>
      </w:r>
      <w:r>
        <w:rPr>
          <w:rFonts w:ascii="Times New Roman" w:hAnsi="Times New Roman"/>
        </w:rPr>
        <w:t>down of his ode to Buddy Holly. Plus a sneak peek at the next generation of stars from Long Island and New Jersey.</w:t>
      </w:r>
    </w:p>
    <w:p w:rsidR="0038748E" w:rsidRDefault="0038748E" w:rsidP="0038748E">
      <w:pPr>
        <w:ind w:right="-270"/>
        <w:rPr>
          <w:rFonts w:ascii="Times New Roman" w:hAnsi="Times New Roman"/>
          <w:b/>
          <w:i/>
        </w:rPr>
      </w:pPr>
      <w:r>
        <w:rPr>
          <w:rFonts w:ascii="Times New Roman" w:hAnsi="Times New Roman"/>
          <w:b/>
          <w:i/>
        </w:rPr>
        <w:t>*</w:t>
      </w:r>
      <w:r w:rsidRPr="008032C0">
        <w:rPr>
          <w:rFonts w:ascii="Times New Roman" w:hAnsi="Times New Roman"/>
          <w:b/>
          <w:i/>
        </w:rPr>
        <w:t>suggested reading, li</w:t>
      </w:r>
      <w:r>
        <w:rPr>
          <w:rFonts w:ascii="Times New Roman" w:hAnsi="Times New Roman"/>
          <w:b/>
          <w:i/>
        </w:rPr>
        <w:t>stening, and viewing:</w:t>
      </w:r>
    </w:p>
    <w:p w:rsidR="0038748E" w:rsidRDefault="0038748E" w:rsidP="0038748E">
      <w:pPr>
        <w:ind w:right="-270"/>
        <w:rPr>
          <w:rFonts w:ascii="Times New Roman" w:hAnsi="Times New Roman"/>
          <w:b/>
          <w:u w:val="single"/>
        </w:rPr>
      </w:pPr>
      <w:r w:rsidRPr="003862FA">
        <w:rPr>
          <w:rFonts w:ascii="Times New Roman" w:hAnsi="Times New Roman"/>
          <w:b/>
          <w:u w:val="single"/>
        </w:rPr>
        <w:t>Reading:</w:t>
      </w:r>
    </w:p>
    <w:p w:rsidR="006B2BB7" w:rsidRPr="006B2BB7" w:rsidRDefault="006B2BB7" w:rsidP="006B2BB7">
      <w:pPr>
        <w:pStyle w:val="NoSpacing"/>
        <w:rPr>
          <w:rFonts w:ascii="Times New Roman" w:hAnsi="Times New Roman"/>
          <w:b/>
          <w:i/>
        </w:rPr>
      </w:pPr>
      <w:r w:rsidRPr="006B2BB7">
        <w:rPr>
          <w:rFonts w:ascii="Times New Roman" w:hAnsi="Times New Roman"/>
          <w:b/>
          <w:i/>
        </w:rPr>
        <w:t xml:space="preserve">Simon and Garfunkel: The Biography </w:t>
      </w:r>
      <w:r w:rsidRPr="006B2BB7">
        <w:rPr>
          <w:rStyle w:val="by"/>
          <w:rFonts w:ascii="Times New Roman" w:hAnsi="Times New Roman"/>
          <w:b/>
          <w:i/>
        </w:rPr>
        <w:t>by</w:t>
      </w:r>
      <w:r w:rsidRPr="006B2BB7">
        <w:rPr>
          <w:rFonts w:ascii="Times New Roman" w:hAnsi="Times New Roman"/>
          <w:b/>
          <w:i/>
        </w:rPr>
        <w:t xml:space="preserve"> </w:t>
      </w:r>
      <w:hyperlink r:id="rId7" w:history="1">
        <w:r w:rsidRPr="006B2BB7">
          <w:rPr>
            <w:rStyle w:val="Hyperlink"/>
            <w:rFonts w:ascii="Times New Roman" w:hAnsi="Times New Roman"/>
            <w:b/>
            <w:i/>
            <w:color w:val="auto"/>
            <w:u w:val="none"/>
          </w:rPr>
          <w:t>Victoria Kingston</w:t>
        </w:r>
      </w:hyperlink>
    </w:p>
    <w:p w:rsidR="0038748E" w:rsidRPr="003862FA" w:rsidRDefault="0038748E" w:rsidP="0038748E">
      <w:pPr>
        <w:ind w:right="-270"/>
        <w:rPr>
          <w:rFonts w:ascii="Times New Roman" w:hAnsi="Times New Roman"/>
          <w:b/>
          <w:u w:val="single"/>
        </w:rPr>
      </w:pPr>
      <w:r w:rsidRPr="003862FA">
        <w:rPr>
          <w:rFonts w:ascii="Times New Roman" w:hAnsi="Times New Roman"/>
          <w:b/>
          <w:u w:val="single"/>
        </w:rPr>
        <w:t>Listening:</w:t>
      </w:r>
    </w:p>
    <w:p w:rsidR="0038748E" w:rsidRDefault="0038748E" w:rsidP="0038748E">
      <w:pPr>
        <w:ind w:right="-270"/>
        <w:rPr>
          <w:rFonts w:ascii="Times New Roman" w:hAnsi="Times New Roman"/>
          <w:b/>
          <w:i/>
        </w:rPr>
      </w:pPr>
      <w:r>
        <w:rPr>
          <w:rFonts w:ascii="Times New Roman" w:hAnsi="Times New Roman"/>
          <w:b/>
          <w:i/>
        </w:rPr>
        <w:t>Child is Father to the Man, Blood, Sweat &amp; Tears (Columbia, 1968)</w:t>
      </w:r>
    </w:p>
    <w:p w:rsidR="0038748E" w:rsidRDefault="0038748E" w:rsidP="0038748E">
      <w:pPr>
        <w:ind w:right="-270"/>
        <w:rPr>
          <w:rFonts w:ascii="Times New Roman" w:hAnsi="Times New Roman"/>
          <w:b/>
          <w:bCs/>
          <w:i/>
          <w:iCs/>
        </w:rPr>
      </w:pPr>
      <w:r w:rsidRPr="00A53A27">
        <w:rPr>
          <w:rFonts w:ascii="Times New Roman" w:hAnsi="Times New Roman"/>
          <w:b/>
          <w:bCs/>
          <w:i/>
          <w:iCs/>
        </w:rPr>
        <w:t xml:space="preserve">Stoned Soul Picnic: The Best of Laura </w:t>
      </w:r>
      <w:proofErr w:type="spellStart"/>
      <w:r w:rsidRPr="00A53A27">
        <w:rPr>
          <w:rFonts w:ascii="Times New Roman" w:hAnsi="Times New Roman"/>
          <w:b/>
          <w:bCs/>
          <w:i/>
          <w:iCs/>
        </w:rPr>
        <w:t>Nyro</w:t>
      </w:r>
      <w:proofErr w:type="spellEnd"/>
      <w:r w:rsidRPr="00A53A27">
        <w:rPr>
          <w:rFonts w:ascii="Times New Roman" w:hAnsi="Times New Roman"/>
          <w:b/>
          <w:bCs/>
          <w:i/>
          <w:iCs/>
        </w:rPr>
        <w:t xml:space="preserve"> (Columbia, 1997)</w:t>
      </w:r>
    </w:p>
    <w:p w:rsidR="0038748E" w:rsidRDefault="0038748E" w:rsidP="0038748E">
      <w:pPr>
        <w:ind w:right="-270"/>
        <w:rPr>
          <w:rFonts w:ascii="Times New Roman" w:hAnsi="Times New Roman"/>
          <w:b/>
          <w:u w:val="single"/>
        </w:rPr>
      </w:pPr>
      <w:r w:rsidRPr="003862FA">
        <w:rPr>
          <w:rFonts w:ascii="Times New Roman" w:hAnsi="Times New Roman"/>
          <w:b/>
          <w:u w:val="single"/>
        </w:rPr>
        <w:t>Viewing:</w:t>
      </w:r>
    </w:p>
    <w:p w:rsidR="0038748E" w:rsidRDefault="0038748E" w:rsidP="0038748E">
      <w:pPr>
        <w:ind w:right="-270"/>
        <w:rPr>
          <w:rFonts w:ascii="Times New Roman" w:hAnsi="Times New Roman"/>
          <w:b/>
          <w:i/>
        </w:rPr>
      </w:pPr>
      <w:r>
        <w:rPr>
          <w:rFonts w:ascii="Times New Roman" w:hAnsi="Times New Roman"/>
          <w:b/>
          <w:i/>
        </w:rPr>
        <w:t xml:space="preserve">No Nukes, film and album: </w:t>
      </w:r>
      <w:r w:rsidRPr="004545E9">
        <w:rPr>
          <w:rFonts w:ascii="Times New Roman" w:hAnsi="Times New Roman"/>
          <w:b/>
          <w:i/>
        </w:rPr>
        <w:t>Various artists</w:t>
      </w:r>
      <w:r>
        <w:rPr>
          <w:rFonts w:ascii="Times New Roman" w:hAnsi="Times New Roman"/>
          <w:b/>
          <w:i/>
        </w:rPr>
        <w:t xml:space="preserve"> (1979-1980)</w:t>
      </w:r>
    </w:p>
    <w:p w:rsidR="0038748E" w:rsidRDefault="0038748E" w:rsidP="0038748E">
      <w:pPr>
        <w:ind w:right="-270"/>
        <w:rPr>
          <w:rFonts w:ascii="Times New Roman" w:hAnsi="Times New Roman"/>
          <w:b/>
          <w:i/>
        </w:rPr>
      </w:pPr>
      <w:r w:rsidRPr="00362CE9">
        <w:rPr>
          <w:rFonts w:ascii="Times New Roman" w:hAnsi="Times New Roman"/>
          <w:b/>
          <w:i/>
        </w:rPr>
        <w:t>20 Feet from Stardom</w:t>
      </w:r>
      <w:r>
        <w:rPr>
          <w:rFonts w:ascii="Times New Roman" w:hAnsi="Times New Roman"/>
          <w:b/>
          <w:i/>
        </w:rPr>
        <w:t>, dir. by Morgan Neville</w:t>
      </w:r>
      <w:r w:rsidRPr="00362CE9">
        <w:rPr>
          <w:rFonts w:ascii="Times New Roman" w:hAnsi="Times New Roman"/>
          <w:b/>
          <w:i/>
        </w:rPr>
        <w:t xml:space="preserve"> (2013)</w:t>
      </w:r>
    </w:p>
    <w:p w:rsidR="000E2B13" w:rsidRDefault="000E2B13" w:rsidP="0038748E">
      <w:pPr>
        <w:ind w:right="-270"/>
        <w:rPr>
          <w:rFonts w:ascii="Times New Roman" w:hAnsi="Times New Roman"/>
          <w:b/>
          <w:i/>
        </w:rPr>
      </w:pPr>
    </w:p>
    <w:p w:rsidR="000E2B13" w:rsidRPr="004F6A99" w:rsidRDefault="000E2B13" w:rsidP="000E2B13">
      <w:pPr>
        <w:rPr>
          <w:rFonts w:ascii="Times New Roman" w:hAnsi="Times New Roman"/>
          <w:b/>
          <w:u w:val="single"/>
        </w:rPr>
      </w:pPr>
      <w:r w:rsidRPr="004F6A99">
        <w:rPr>
          <w:rFonts w:ascii="Times New Roman" w:hAnsi="Times New Roman"/>
          <w:b/>
          <w:u w:val="single"/>
        </w:rPr>
        <w:t>Week 5: The Great garage bands of the 1960’s</w:t>
      </w:r>
      <w:r w:rsidR="004F6A99" w:rsidRPr="004F6A99">
        <w:rPr>
          <w:rFonts w:ascii="Times New Roman" w:hAnsi="Times New Roman"/>
          <w:b/>
          <w:u w:val="single"/>
        </w:rPr>
        <w:t>: instrumentals and one hit wonders</w:t>
      </w:r>
    </w:p>
    <w:p w:rsidR="000E2B13" w:rsidRDefault="000E2B13" w:rsidP="000E2B13">
      <w:pPr>
        <w:rPr>
          <w:rFonts w:ascii="Times New Roman" w:hAnsi="Times New Roman"/>
        </w:rPr>
      </w:pPr>
      <w:r w:rsidRPr="006546D6">
        <w:rPr>
          <w:rFonts w:ascii="Times New Roman" w:hAnsi="Times New Roman"/>
        </w:rPr>
        <w:t xml:space="preserve">The </w:t>
      </w:r>
      <w:proofErr w:type="spellStart"/>
      <w:r w:rsidRPr="006546D6">
        <w:rPr>
          <w:rFonts w:ascii="Times New Roman" w:hAnsi="Times New Roman"/>
        </w:rPr>
        <w:t>McCoys</w:t>
      </w:r>
      <w:proofErr w:type="spellEnd"/>
      <w:r w:rsidRPr="006546D6">
        <w:rPr>
          <w:rFonts w:ascii="Times New Roman" w:hAnsi="Times New Roman"/>
        </w:rPr>
        <w:t>, Sam the Sham and the Pharaohs, Tommy James an</w:t>
      </w:r>
      <w:r>
        <w:rPr>
          <w:rFonts w:ascii="Times New Roman" w:hAnsi="Times New Roman"/>
        </w:rPr>
        <w:t xml:space="preserve">d the </w:t>
      </w:r>
      <w:proofErr w:type="spellStart"/>
      <w:r>
        <w:rPr>
          <w:rFonts w:ascii="Times New Roman" w:hAnsi="Times New Roman"/>
        </w:rPr>
        <w:t>Shondells</w:t>
      </w:r>
      <w:proofErr w:type="spellEnd"/>
      <w:r>
        <w:rPr>
          <w:rFonts w:ascii="Times New Roman" w:hAnsi="Times New Roman"/>
        </w:rPr>
        <w:t xml:space="preserve">, the </w:t>
      </w:r>
      <w:proofErr w:type="spellStart"/>
      <w:r>
        <w:rPr>
          <w:rFonts w:ascii="Times New Roman" w:hAnsi="Times New Roman"/>
        </w:rPr>
        <w:t>Standells</w:t>
      </w:r>
      <w:proofErr w:type="spellEnd"/>
      <w:r>
        <w:rPr>
          <w:rFonts w:ascii="Times New Roman" w:hAnsi="Times New Roman"/>
        </w:rPr>
        <w:t>…</w:t>
      </w:r>
    </w:p>
    <w:p w:rsidR="000E2B13" w:rsidRPr="004151E6" w:rsidRDefault="000E2B13" w:rsidP="000E2B13">
      <w:pPr>
        <w:pStyle w:val="NoSpacing"/>
        <w:rPr>
          <w:rFonts w:ascii="Times New Roman" w:hAnsi="Times New Roman"/>
          <w:b/>
          <w:u w:val="single"/>
        </w:rPr>
      </w:pPr>
      <w:r w:rsidRPr="004151E6">
        <w:rPr>
          <w:rFonts w:ascii="Times New Roman" w:hAnsi="Times New Roman"/>
          <w:b/>
          <w:u w:val="single"/>
        </w:rPr>
        <w:t xml:space="preserve">Reading: </w:t>
      </w:r>
    </w:p>
    <w:p w:rsidR="000E2B13" w:rsidRPr="00160144" w:rsidRDefault="000E2B13" w:rsidP="000E2B13">
      <w:pPr>
        <w:pStyle w:val="NoSpacing"/>
        <w:rPr>
          <w:rFonts w:ascii="Times New Roman" w:hAnsi="Times New Roman"/>
          <w:b/>
          <w:i/>
        </w:rPr>
      </w:pPr>
      <w:r w:rsidRPr="00160144">
        <w:rPr>
          <w:rFonts w:ascii="Times New Roman" w:hAnsi="Times New Roman"/>
          <w:b/>
          <w:i/>
        </w:rPr>
        <w:t>99 Red Balloons and 100 Other All-Time Great One-Hit Wonder, by Brett Mann</w:t>
      </w:r>
      <w:r>
        <w:rPr>
          <w:rFonts w:ascii="Times New Roman" w:hAnsi="Times New Roman"/>
          <w:b/>
          <w:i/>
        </w:rPr>
        <w:t xml:space="preserve"> (2003)</w:t>
      </w:r>
    </w:p>
    <w:p w:rsidR="000E2B13" w:rsidRPr="00160144" w:rsidRDefault="000E2B13" w:rsidP="000E2B13">
      <w:pPr>
        <w:pStyle w:val="NoSpacing"/>
        <w:rPr>
          <w:rFonts w:ascii="Times New Roman" w:hAnsi="Times New Roman"/>
          <w:b/>
          <w:i/>
        </w:rPr>
      </w:pPr>
      <w:r w:rsidRPr="00160144">
        <w:rPr>
          <w:rStyle w:val="a-size-large"/>
          <w:rFonts w:ascii="Times New Roman" w:hAnsi="Times New Roman"/>
          <w:b/>
          <w:i/>
        </w:rPr>
        <w:t>One Hit Wonders of the '50s and '60s, Hal Leonard Corp.</w:t>
      </w:r>
      <w:r>
        <w:rPr>
          <w:rStyle w:val="a-size-large"/>
          <w:rFonts w:ascii="Times New Roman" w:hAnsi="Times New Roman"/>
          <w:b/>
          <w:i/>
        </w:rPr>
        <w:t xml:space="preserve"> (1996)</w:t>
      </w:r>
    </w:p>
    <w:p w:rsidR="000E2B13" w:rsidRDefault="000E2B13" w:rsidP="000E2B13">
      <w:pPr>
        <w:ind w:right="-270"/>
        <w:rPr>
          <w:rStyle w:val="a-size-large"/>
          <w:rFonts w:ascii="Times New Roman" w:hAnsi="Times New Roman"/>
          <w:b/>
          <w:i/>
        </w:rPr>
      </w:pPr>
      <w:r w:rsidRPr="003862FA">
        <w:rPr>
          <w:rFonts w:ascii="Times New Roman" w:hAnsi="Times New Roman"/>
          <w:b/>
          <w:u w:val="single"/>
        </w:rPr>
        <w:t>Listening:</w:t>
      </w:r>
      <w:r>
        <w:rPr>
          <w:rFonts w:ascii="Times New Roman" w:hAnsi="Times New Roman"/>
          <w:b/>
          <w:u w:val="single"/>
        </w:rPr>
        <w:t xml:space="preserve"> </w:t>
      </w:r>
      <w:r w:rsidRPr="00160144">
        <w:rPr>
          <w:rStyle w:val="a-size-large"/>
          <w:rFonts w:ascii="Times New Roman" w:hAnsi="Times New Roman"/>
          <w:b/>
          <w:i/>
        </w:rPr>
        <w:t xml:space="preserve">One Hit Wonders of the 60's, Vol. 1 and 2 </w:t>
      </w:r>
      <w:r>
        <w:rPr>
          <w:rStyle w:val="a-size-large"/>
          <w:rFonts w:ascii="Times New Roman" w:hAnsi="Times New Roman"/>
          <w:b/>
          <w:i/>
        </w:rPr>
        <w:t xml:space="preserve">Dick Bartley, </w:t>
      </w:r>
    </w:p>
    <w:p w:rsidR="000E2B13" w:rsidRPr="000E2B13" w:rsidRDefault="000E2B13" w:rsidP="000E2B13">
      <w:pPr>
        <w:ind w:right="-270"/>
        <w:rPr>
          <w:rStyle w:val="a-size-large"/>
          <w:rFonts w:ascii="Times New Roman" w:hAnsi="Times New Roman"/>
        </w:rPr>
      </w:pPr>
      <w:r w:rsidRPr="000E2B13">
        <w:rPr>
          <w:rStyle w:val="a-size-large"/>
          <w:rFonts w:ascii="Times New Roman" w:hAnsi="Times New Roman"/>
        </w:rPr>
        <w:t>-</w:t>
      </w:r>
      <w:r w:rsidRPr="000E2B13">
        <w:rPr>
          <w:rStyle w:val="a-size-large"/>
          <w:rFonts w:ascii="Times New Roman" w:hAnsi="Times New Roman"/>
        </w:rPr>
        <w:tab/>
      </w:r>
      <w:r w:rsidRPr="000E2B13">
        <w:rPr>
          <w:rStyle w:val="a-size-large"/>
          <w:rFonts w:ascii="Times New Roman" w:hAnsi="Times New Roman"/>
        </w:rPr>
        <w:tab/>
        <w:t>-</w:t>
      </w:r>
      <w:r w:rsidRPr="000E2B13">
        <w:rPr>
          <w:rStyle w:val="a-size-large"/>
          <w:rFonts w:ascii="Times New Roman" w:hAnsi="Times New Roman"/>
        </w:rPr>
        <w:tab/>
      </w:r>
      <w:r w:rsidRPr="000E2B13">
        <w:rPr>
          <w:rStyle w:val="a-size-large"/>
          <w:rFonts w:ascii="Times New Roman" w:hAnsi="Times New Roman"/>
        </w:rPr>
        <w:tab/>
        <w:t>-</w:t>
      </w:r>
      <w:r w:rsidRPr="000E2B13">
        <w:rPr>
          <w:rStyle w:val="a-size-large"/>
          <w:rFonts w:ascii="Times New Roman" w:hAnsi="Times New Roman"/>
        </w:rPr>
        <w:tab/>
      </w:r>
      <w:r w:rsidRPr="000E2B13">
        <w:rPr>
          <w:rStyle w:val="a-size-large"/>
          <w:rFonts w:ascii="Times New Roman" w:hAnsi="Times New Roman"/>
        </w:rPr>
        <w:tab/>
        <w:t>-</w:t>
      </w:r>
      <w:r w:rsidRPr="000E2B13">
        <w:rPr>
          <w:rStyle w:val="a-size-large"/>
          <w:rFonts w:ascii="Times New Roman" w:hAnsi="Times New Roman"/>
        </w:rPr>
        <w:tab/>
      </w:r>
      <w:r w:rsidRPr="000E2B13">
        <w:rPr>
          <w:rStyle w:val="a-size-large"/>
          <w:rFonts w:ascii="Times New Roman" w:hAnsi="Times New Roman"/>
        </w:rPr>
        <w:tab/>
        <w:t>-</w:t>
      </w:r>
      <w:r w:rsidRPr="000E2B13">
        <w:rPr>
          <w:rStyle w:val="a-size-large"/>
          <w:rFonts w:ascii="Times New Roman" w:hAnsi="Times New Roman"/>
        </w:rPr>
        <w:tab/>
      </w:r>
      <w:r w:rsidRPr="000E2B13">
        <w:rPr>
          <w:rStyle w:val="a-size-large"/>
          <w:rFonts w:ascii="Times New Roman" w:hAnsi="Times New Roman"/>
        </w:rPr>
        <w:tab/>
        <w:t>-</w:t>
      </w:r>
      <w:r w:rsidRPr="000E2B13">
        <w:rPr>
          <w:rStyle w:val="a-size-large"/>
          <w:rFonts w:ascii="Times New Roman" w:hAnsi="Times New Roman"/>
        </w:rPr>
        <w:tab/>
      </w:r>
      <w:r w:rsidRPr="000E2B13">
        <w:rPr>
          <w:rStyle w:val="a-size-large"/>
          <w:rFonts w:ascii="Times New Roman" w:hAnsi="Times New Roman"/>
        </w:rPr>
        <w:tab/>
      </w:r>
    </w:p>
    <w:p w:rsidR="0019445D" w:rsidRPr="0019445D" w:rsidRDefault="000E2B13" w:rsidP="0019445D">
      <w:pPr>
        <w:rPr>
          <w:rFonts w:ascii="Times New Roman" w:hAnsi="Times New Roman"/>
          <w:b/>
          <w:i/>
        </w:rPr>
      </w:pPr>
      <w:r w:rsidRPr="006546D6">
        <w:rPr>
          <w:rFonts w:ascii="Times New Roman" w:hAnsi="Times New Roman"/>
          <w:b/>
          <w:u w:val="single"/>
        </w:rPr>
        <w:t xml:space="preserve">Week 6: </w:t>
      </w:r>
      <w:r w:rsidR="0019445D" w:rsidRPr="0019445D">
        <w:rPr>
          <w:rStyle w:val="Strong"/>
          <w:rFonts w:ascii="Times New Roman" w:hAnsi="Times New Roman"/>
          <w:u w:val="single"/>
        </w:rPr>
        <w:t>The rock and roll "master of time and space": a tribute to the late great Leon Russell.</w:t>
      </w:r>
      <w:r w:rsidR="0019445D" w:rsidRPr="0019445D">
        <w:rPr>
          <w:rStyle w:val="Strong"/>
          <w:rFonts w:ascii="Times New Roman" w:hAnsi="Times New Roman"/>
        </w:rPr>
        <w:t xml:space="preserve"> </w:t>
      </w:r>
      <w:r w:rsidR="0019445D" w:rsidRPr="0019445D">
        <w:rPr>
          <w:rFonts w:ascii="Times New Roman" w:hAnsi="Times New Roman"/>
        </w:rPr>
        <w:t>He blazed out of Oklahoma in the late 1950's and made a lasting imprint on the LA music scene in particular, and rock and roll in general. In this class we will look at his rich career as a studio musician, songwriter, singer, performer, and all-around legend.</w:t>
      </w:r>
    </w:p>
    <w:p w:rsidR="0019445D" w:rsidRDefault="0019445D" w:rsidP="0019445D">
      <w:pPr>
        <w:ind w:right="-270"/>
        <w:rPr>
          <w:rFonts w:ascii="Times New Roman" w:hAnsi="Times New Roman"/>
          <w:b/>
          <w:u w:val="single"/>
        </w:rPr>
      </w:pPr>
      <w:r w:rsidRPr="003862FA">
        <w:rPr>
          <w:rFonts w:ascii="Times New Roman" w:hAnsi="Times New Roman"/>
          <w:b/>
          <w:u w:val="single"/>
        </w:rPr>
        <w:t>Listening:</w:t>
      </w:r>
    </w:p>
    <w:p w:rsidR="0019445D" w:rsidRDefault="0019445D" w:rsidP="0019445D">
      <w:pPr>
        <w:ind w:right="-270"/>
        <w:rPr>
          <w:rFonts w:ascii="Times New Roman" w:hAnsi="Times New Roman"/>
          <w:b/>
          <w:i/>
        </w:rPr>
      </w:pPr>
      <w:r w:rsidRPr="0019445D">
        <w:rPr>
          <w:rFonts w:ascii="Times New Roman" w:hAnsi="Times New Roman"/>
          <w:b/>
          <w:i/>
        </w:rPr>
        <w:t xml:space="preserve">Mad Dogs and Englishmen, </w:t>
      </w:r>
      <w:r>
        <w:rPr>
          <w:rFonts w:ascii="Times New Roman" w:hAnsi="Times New Roman"/>
          <w:b/>
          <w:i/>
        </w:rPr>
        <w:t xml:space="preserve">Joe Cocker </w:t>
      </w:r>
      <w:r w:rsidRPr="0019445D">
        <w:rPr>
          <w:rFonts w:ascii="Times New Roman" w:hAnsi="Times New Roman"/>
          <w:b/>
          <w:i/>
        </w:rPr>
        <w:t>(1970)</w:t>
      </w:r>
    </w:p>
    <w:p w:rsidR="0019445D" w:rsidRDefault="0019445D" w:rsidP="0019445D">
      <w:pPr>
        <w:ind w:right="-270"/>
        <w:rPr>
          <w:rFonts w:ascii="Times New Roman" w:hAnsi="Times New Roman"/>
          <w:b/>
          <w:i/>
        </w:rPr>
      </w:pPr>
      <w:r>
        <w:rPr>
          <w:rFonts w:ascii="Times New Roman" w:hAnsi="Times New Roman"/>
          <w:b/>
          <w:i/>
        </w:rPr>
        <w:t>Leon Russell (1970)</w:t>
      </w:r>
    </w:p>
    <w:p w:rsidR="0019445D" w:rsidRPr="0019445D" w:rsidRDefault="00414D14" w:rsidP="0019445D">
      <w:pPr>
        <w:ind w:right="-270"/>
        <w:rPr>
          <w:rFonts w:ascii="Times New Roman" w:hAnsi="Times New Roman"/>
          <w:b/>
          <w:i/>
          <w:iCs/>
        </w:rPr>
      </w:pPr>
      <w:hyperlink r:id="rId8" w:tooltip="Leon Russell and the Shelter People" w:history="1">
        <w:r w:rsidR="0019445D" w:rsidRPr="0019445D">
          <w:rPr>
            <w:rStyle w:val="Hyperlink"/>
            <w:rFonts w:ascii="Times New Roman" w:hAnsi="Times New Roman"/>
            <w:b/>
            <w:i/>
            <w:iCs/>
            <w:color w:val="auto"/>
            <w:u w:val="none"/>
          </w:rPr>
          <w:t>Leon Russell and the Shelter People</w:t>
        </w:r>
      </w:hyperlink>
      <w:r w:rsidR="0019445D" w:rsidRPr="0019445D">
        <w:rPr>
          <w:rFonts w:ascii="Times New Roman" w:hAnsi="Times New Roman"/>
          <w:b/>
          <w:i/>
          <w:iCs/>
        </w:rPr>
        <w:t xml:space="preserve"> (1971)</w:t>
      </w:r>
    </w:p>
    <w:p w:rsidR="0019445D" w:rsidRPr="0019445D" w:rsidRDefault="0019445D" w:rsidP="0019445D">
      <w:pPr>
        <w:ind w:right="-270"/>
        <w:rPr>
          <w:rFonts w:ascii="Times New Roman" w:hAnsi="Times New Roman"/>
          <w:b/>
          <w:i/>
          <w:iCs/>
        </w:rPr>
      </w:pPr>
      <w:r w:rsidRPr="0019445D">
        <w:rPr>
          <w:rFonts w:ascii="Times New Roman" w:hAnsi="Times New Roman"/>
          <w:b/>
          <w:i/>
          <w:iCs/>
        </w:rPr>
        <w:t>Carney (1972)</w:t>
      </w:r>
    </w:p>
    <w:p w:rsidR="0019445D" w:rsidRPr="0019445D" w:rsidRDefault="0019445D" w:rsidP="0019445D">
      <w:pPr>
        <w:ind w:right="-270"/>
        <w:rPr>
          <w:rFonts w:ascii="Times New Roman" w:hAnsi="Times New Roman"/>
          <w:b/>
          <w:i/>
        </w:rPr>
      </w:pPr>
      <w:r w:rsidRPr="0019445D">
        <w:rPr>
          <w:rFonts w:ascii="Times New Roman" w:hAnsi="Times New Roman"/>
          <w:b/>
          <w:i/>
          <w:iCs/>
        </w:rPr>
        <w:t>The Union, with Elton John (2015)</w:t>
      </w:r>
    </w:p>
    <w:p w:rsidR="0038748E" w:rsidRDefault="0038748E" w:rsidP="0038748E">
      <w:pPr>
        <w:rPr>
          <w:rFonts w:ascii="Times New Roman" w:hAnsi="Times New Roman"/>
          <w:b/>
          <w:i/>
        </w:rPr>
      </w:pPr>
    </w:p>
    <w:p w:rsidR="0019445D" w:rsidRDefault="0019445D" w:rsidP="0019445D">
      <w:pPr>
        <w:ind w:right="-270"/>
        <w:rPr>
          <w:rFonts w:ascii="Times New Roman" w:hAnsi="Times New Roman"/>
          <w:b/>
          <w:u w:val="single"/>
        </w:rPr>
      </w:pPr>
      <w:r w:rsidRPr="003862FA">
        <w:rPr>
          <w:rFonts w:ascii="Times New Roman" w:hAnsi="Times New Roman"/>
          <w:b/>
          <w:u w:val="single"/>
        </w:rPr>
        <w:t>Viewing:</w:t>
      </w:r>
    </w:p>
    <w:p w:rsidR="0019445D" w:rsidRDefault="0019445D" w:rsidP="0038748E">
      <w:pPr>
        <w:rPr>
          <w:rFonts w:ascii="Times New Roman" w:hAnsi="Times New Roman"/>
          <w:b/>
        </w:rPr>
      </w:pPr>
      <w:r>
        <w:rPr>
          <w:rFonts w:ascii="Times New Roman" w:hAnsi="Times New Roman"/>
          <w:b/>
        </w:rPr>
        <w:t xml:space="preserve">Mad Dogs and Englishmen (1971) directed by Pierre </w:t>
      </w:r>
      <w:proofErr w:type="spellStart"/>
      <w:r>
        <w:rPr>
          <w:rFonts w:ascii="Times New Roman" w:hAnsi="Times New Roman"/>
          <w:b/>
        </w:rPr>
        <w:t>Adidge</w:t>
      </w:r>
      <w:proofErr w:type="spellEnd"/>
      <w:r>
        <w:rPr>
          <w:rFonts w:ascii="Times New Roman" w:hAnsi="Times New Roman"/>
          <w:b/>
        </w:rPr>
        <w:t xml:space="preserve">, </w:t>
      </w:r>
    </w:p>
    <w:p w:rsidR="0019445D" w:rsidRDefault="0019445D" w:rsidP="0038748E">
      <w:pPr>
        <w:rPr>
          <w:rFonts w:ascii="Times New Roman" w:hAnsi="Times New Roman"/>
          <w:b/>
        </w:rPr>
      </w:pPr>
      <w:r>
        <w:rPr>
          <w:rFonts w:ascii="Times New Roman" w:hAnsi="Times New Roman"/>
          <w:b/>
        </w:rPr>
        <w:t>Concert for Bangladesh (1972) directed by Saul Swimmer</w:t>
      </w:r>
    </w:p>
    <w:p w:rsidR="0019445D" w:rsidRPr="0019445D" w:rsidRDefault="0019445D" w:rsidP="0038748E">
      <w:pPr>
        <w:rPr>
          <w:rFonts w:ascii="Times New Roman" w:hAnsi="Times New Roman"/>
          <w:b/>
        </w:rPr>
      </w:pPr>
      <w:r>
        <w:rPr>
          <w:rFonts w:ascii="Times New Roman" w:hAnsi="Times New Roman"/>
          <w:b/>
        </w:rPr>
        <w:t>Poem for a Naked Person, (1974) directed by Les Blank</w:t>
      </w:r>
    </w:p>
    <w:sectPr w:rsidR="0019445D" w:rsidRPr="0019445D" w:rsidSect="000E2B13">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B0C"/>
    <w:multiLevelType w:val="hybridMultilevel"/>
    <w:tmpl w:val="AED6DAD8"/>
    <w:lvl w:ilvl="0" w:tplc="BF6E5CF6">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901EA"/>
    <w:multiLevelType w:val="hybridMultilevel"/>
    <w:tmpl w:val="AC78F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B1769"/>
    <w:multiLevelType w:val="hybridMultilevel"/>
    <w:tmpl w:val="DFA41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D70EAF"/>
    <w:multiLevelType w:val="hybridMultilevel"/>
    <w:tmpl w:val="2C18F538"/>
    <w:lvl w:ilvl="0" w:tplc="7E04E2BE">
      <w:start w:val="2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0A4726"/>
    <w:multiLevelType w:val="hybridMultilevel"/>
    <w:tmpl w:val="58623088"/>
    <w:lvl w:ilvl="0" w:tplc="A5F66132">
      <w:start w:val="2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69"/>
    <w:rsid w:val="000A68BB"/>
    <w:rsid w:val="000E2B13"/>
    <w:rsid w:val="00117A15"/>
    <w:rsid w:val="0019445D"/>
    <w:rsid w:val="001A6EBC"/>
    <w:rsid w:val="00246285"/>
    <w:rsid w:val="00352CC4"/>
    <w:rsid w:val="0038748E"/>
    <w:rsid w:val="00414D14"/>
    <w:rsid w:val="004C6A6E"/>
    <w:rsid w:val="004F6A99"/>
    <w:rsid w:val="00555694"/>
    <w:rsid w:val="00570FFE"/>
    <w:rsid w:val="005D1801"/>
    <w:rsid w:val="005D2BFF"/>
    <w:rsid w:val="006B2BB7"/>
    <w:rsid w:val="007F1B44"/>
    <w:rsid w:val="008462D0"/>
    <w:rsid w:val="00856AEA"/>
    <w:rsid w:val="00871DA8"/>
    <w:rsid w:val="008D5F54"/>
    <w:rsid w:val="0096445E"/>
    <w:rsid w:val="00B33716"/>
    <w:rsid w:val="00BB0DB2"/>
    <w:rsid w:val="00CE7468"/>
    <w:rsid w:val="00D22169"/>
    <w:rsid w:val="00DE7B21"/>
    <w:rsid w:val="00E4267E"/>
    <w:rsid w:val="00E75527"/>
    <w:rsid w:val="00F94E59"/>
    <w:rsid w:val="00FE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69"/>
    <w:pPr>
      <w:spacing w:after="0" w:line="240" w:lineRule="auto"/>
    </w:pPr>
    <w:rPr>
      <w:rFonts w:asciiTheme="minorHAnsi" w:eastAsiaTheme="minorEastAsia" w:hAnsiTheme="minorHAnsi" w:cs="Times New Roman"/>
      <w:szCs w:val="24"/>
    </w:rPr>
  </w:style>
  <w:style w:type="paragraph" w:styleId="Heading1">
    <w:name w:val="heading 1"/>
    <w:basedOn w:val="Normal"/>
    <w:link w:val="Heading1Char"/>
    <w:uiPriority w:val="9"/>
    <w:qFormat/>
    <w:rsid w:val="006B2BB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69"/>
    <w:pPr>
      <w:ind w:left="720"/>
      <w:contextualSpacing/>
    </w:pPr>
  </w:style>
  <w:style w:type="character" w:styleId="Hyperlink">
    <w:name w:val="Hyperlink"/>
    <w:basedOn w:val="DefaultParagraphFont"/>
    <w:uiPriority w:val="99"/>
    <w:unhideWhenUsed/>
    <w:rsid w:val="0038748E"/>
    <w:rPr>
      <w:color w:val="0000FF"/>
      <w:u w:val="single"/>
    </w:rPr>
  </w:style>
  <w:style w:type="character" w:customStyle="1" w:styleId="a-size-large">
    <w:name w:val="a-size-large"/>
    <w:basedOn w:val="DefaultParagraphFont"/>
    <w:rsid w:val="0038748E"/>
  </w:style>
  <w:style w:type="character" w:customStyle="1" w:styleId="Heading1Char">
    <w:name w:val="Heading 1 Char"/>
    <w:basedOn w:val="DefaultParagraphFont"/>
    <w:link w:val="Heading1"/>
    <w:uiPriority w:val="9"/>
    <w:rsid w:val="006B2BB7"/>
    <w:rPr>
      <w:rFonts w:eastAsia="Times New Roman" w:cs="Times New Roman"/>
      <w:b/>
      <w:bCs/>
      <w:kern w:val="36"/>
      <w:sz w:val="48"/>
      <w:szCs w:val="48"/>
    </w:rPr>
  </w:style>
  <w:style w:type="character" w:customStyle="1" w:styleId="by">
    <w:name w:val="by"/>
    <w:basedOn w:val="DefaultParagraphFont"/>
    <w:rsid w:val="006B2BB7"/>
  </w:style>
  <w:style w:type="paragraph" w:styleId="NoSpacing">
    <w:name w:val="No Spacing"/>
    <w:uiPriority w:val="1"/>
    <w:qFormat/>
    <w:rsid w:val="006B2BB7"/>
    <w:pPr>
      <w:spacing w:after="0" w:line="240" w:lineRule="auto"/>
    </w:pPr>
    <w:rPr>
      <w:rFonts w:asciiTheme="minorHAnsi" w:eastAsiaTheme="minorEastAsia" w:hAnsiTheme="minorHAnsi" w:cs="Times New Roman"/>
      <w:szCs w:val="24"/>
    </w:rPr>
  </w:style>
  <w:style w:type="character" w:styleId="Strong">
    <w:name w:val="Strong"/>
    <w:basedOn w:val="DefaultParagraphFont"/>
    <w:uiPriority w:val="22"/>
    <w:qFormat/>
    <w:rsid w:val="001944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69"/>
    <w:pPr>
      <w:spacing w:after="0" w:line="240" w:lineRule="auto"/>
    </w:pPr>
    <w:rPr>
      <w:rFonts w:asciiTheme="minorHAnsi" w:eastAsiaTheme="minorEastAsia" w:hAnsiTheme="minorHAnsi" w:cs="Times New Roman"/>
      <w:szCs w:val="24"/>
    </w:rPr>
  </w:style>
  <w:style w:type="paragraph" w:styleId="Heading1">
    <w:name w:val="heading 1"/>
    <w:basedOn w:val="Normal"/>
    <w:link w:val="Heading1Char"/>
    <w:uiPriority w:val="9"/>
    <w:qFormat/>
    <w:rsid w:val="006B2BB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169"/>
    <w:pPr>
      <w:ind w:left="720"/>
      <w:contextualSpacing/>
    </w:pPr>
  </w:style>
  <w:style w:type="character" w:styleId="Hyperlink">
    <w:name w:val="Hyperlink"/>
    <w:basedOn w:val="DefaultParagraphFont"/>
    <w:uiPriority w:val="99"/>
    <w:unhideWhenUsed/>
    <w:rsid w:val="0038748E"/>
    <w:rPr>
      <w:color w:val="0000FF"/>
      <w:u w:val="single"/>
    </w:rPr>
  </w:style>
  <w:style w:type="character" w:customStyle="1" w:styleId="a-size-large">
    <w:name w:val="a-size-large"/>
    <w:basedOn w:val="DefaultParagraphFont"/>
    <w:rsid w:val="0038748E"/>
  </w:style>
  <w:style w:type="character" w:customStyle="1" w:styleId="Heading1Char">
    <w:name w:val="Heading 1 Char"/>
    <w:basedOn w:val="DefaultParagraphFont"/>
    <w:link w:val="Heading1"/>
    <w:uiPriority w:val="9"/>
    <w:rsid w:val="006B2BB7"/>
    <w:rPr>
      <w:rFonts w:eastAsia="Times New Roman" w:cs="Times New Roman"/>
      <w:b/>
      <w:bCs/>
      <w:kern w:val="36"/>
      <w:sz w:val="48"/>
      <w:szCs w:val="48"/>
    </w:rPr>
  </w:style>
  <w:style w:type="character" w:customStyle="1" w:styleId="by">
    <w:name w:val="by"/>
    <w:basedOn w:val="DefaultParagraphFont"/>
    <w:rsid w:val="006B2BB7"/>
  </w:style>
  <w:style w:type="paragraph" w:styleId="NoSpacing">
    <w:name w:val="No Spacing"/>
    <w:uiPriority w:val="1"/>
    <w:qFormat/>
    <w:rsid w:val="006B2BB7"/>
    <w:pPr>
      <w:spacing w:after="0" w:line="240" w:lineRule="auto"/>
    </w:pPr>
    <w:rPr>
      <w:rFonts w:asciiTheme="minorHAnsi" w:eastAsiaTheme="minorEastAsia" w:hAnsiTheme="minorHAnsi" w:cs="Times New Roman"/>
      <w:szCs w:val="24"/>
    </w:rPr>
  </w:style>
  <w:style w:type="character" w:styleId="Strong">
    <w:name w:val="Strong"/>
    <w:basedOn w:val="DefaultParagraphFont"/>
    <w:uiPriority w:val="22"/>
    <w:qFormat/>
    <w:rsid w:val="00194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3915">
      <w:bodyDiv w:val="1"/>
      <w:marLeft w:val="0"/>
      <w:marRight w:val="0"/>
      <w:marTop w:val="0"/>
      <w:marBottom w:val="0"/>
      <w:divBdr>
        <w:top w:val="none" w:sz="0" w:space="0" w:color="auto"/>
        <w:left w:val="none" w:sz="0" w:space="0" w:color="auto"/>
        <w:bottom w:val="none" w:sz="0" w:space="0" w:color="auto"/>
        <w:right w:val="none" w:sz="0" w:space="0" w:color="auto"/>
      </w:divBdr>
      <w:divsChild>
        <w:div w:id="98547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oodreads.com/author/show/626503.Victoria_Kingston" TargetMode="External"/><Relationship Id="rId8" Type="http://schemas.openxmlformats.org/officeDocument/2006/relationships/hyperlink" Target="https://en.wikipedia.org/wiki/Leon_Russell_and_the_Shelter_Peop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1A55-963F-2F4F-915A-AB952DAC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EEI</cp:lastModifiedBy>
  <cp:revision>2</cp:revision>
  <cp:lastPrinted>2017-02-10T06:47:00Z</cp:lastPrinted>
  <dcterms:created xsi:type="dcterms:W3CDTF">2017-02-16T21:51:00Z</dcterms:created>
  <dcterms:modified xsi:type="dcterms:W3CDTF">2017-02-16T21:51:00Z</dcterms:modified>
</cp:coreProperties>
</file>